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39" w:rsidRPr="003D6F36" w:rsidRDefault="003E5580" w:rsidP="003E5580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3D6F36">
        <w:rPr>
          <w:rFonts w:ascii="Times New Roman" w:hAnsi="Times New Roman" w:cs="Times New Roman"/>
          <w:sz w:val="20"/>
          <w:szCs w:val="20"/>
        </w:rPr>
        <w:t>Напрвления</w:t>
      </w:r>
      <w:proofErr w:type="spellEnd"/>
      <w:r w:rsidRPr="003D6F36">
        <w:rPr>
          <w:rFonts w:ascii="Times New Roman" w:hAnsi="Times New Roman" w:cs="Times New Roman"/>
          <w:sz w:val="20"/>
          <w:szCs w:val="20"/>
        </w:rPr>
        <w:t xml:space="preserve"> работы в 10 в классе 2018-2019 </w:t>
      </w:r>
      <w:proofErr w:type="spellStart"/>
      <w:r w:rsidRPr="003D6F36">
        <w:rPr>
          <w:rFonts w:ascii="Times New Roman" w:hAnsi="Times New Roman" w:cs="Times New Roman"/>
          <w:sz w:val="20"/>
          <w:szCs w:val="20"/>
        </w:rPr>
        <w:t>уч.г</w:t>
      </w:r>
      <w:proofErr w:type="spellEnd"/>
      <w:r w:rsidRPr="003D6F36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3"/>
        <w:tblW w:w="0" w:type="auto"/>
        <w:tblInd w:w="-601" w:type="dxa"/>
        <w:tblLook w:val="04A0"/>
      </w:tblPr>
      <w:tblGrid>
        <w:gridCol w:w="1345"/>
        <w:gridCol w:w="1194"/>
        <w:gridCol w:w="1207"/>
        <w:gridCol w:w="1455"/>
        <w:gridCol w:w="1760"/>
        <w:gridCol w:w="1717"/>
        <w:gridCol w:w="1494"/>
      </w:tblGrid>
      <w:tr w:rsidR="008421F4" w:rsidRPr="003D6F36" w:rsidTr="008C7186">
        <w:tc>
          <w:tcPr>
            <w:tcW w:w="1345" w:type="dxa"/>
          </w:tcPr>
          <w:p w:rsidR="003E5580" w:rsidRPr="003D6F36" w:rsidRDefault="003E5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F36"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</w:p>
        </w:tc>
        <w:tc>
          <w:tcPr>
            <w:tcW w:w="1194" w:type="dxa"/>
          </w:tcPr>
          <w:p w:rsidR="003E5580" w:rsidRPr="003D6F36" w:rsidRDefault="003E5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F36">
              <w:rPr>
                <w:rFonts w:ascii="Times New Roman" w:hAnsi="Times New Roman" w:cs="Times New Roman"/>
                <w:sz w:val="20"/>
                <w:szCs w:val="20"/>
              </w:rPr>
              <w:t>Нравственно–эстетическое</w:t>
            </w:r>
          </w:p>
        </w:tc>
        <w:tc>
          <w:tcPr>
            <w:tcW w:w="1207" w:type="dxa"/>
          </w:tcPr>
          <w:p w:rsidR="003E5580" w:rsidRPr="003D6F36" w:rsidRDefault="003E5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F36"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1455" w:type="dxa"/>
          </w:tcPr>
          <w:p w:rsidR="003E5580" w:rsidRPr="003D6F36" w:rsidRDefault="003E5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F36">
              <w:rPr>
                <w:rFonts w:ascii="Times New Roman" w:hAnsi="Times New Roman" w:cs="Times New Roman"/>
                <w:sz w:val="20"/>
                <w:szCs w:val="20"/>
              </w:rPr>
              <w:t>Экологическое</w:t>
            </w:r>
          </w:p>
        </w:tc>
        <w:tc>
          <w:tcPr>
            <w:tcW w:w="1760" w:type="dxa"/>
          </w:tcPr>
          <w:p w:rsidR="003E5580" w:rsidRPr="003D6F36" w:rsidRDefault="003E5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F36">
              <w:rPr>
                <w:rFonts w:ascii="Times New Roman" w:hAnsi="Times New Roman" w:cs="Times New Roman"/>
                <w:sz w:val="20"/>
                <w:szCs w:val="20"/>
              </w:rPr>
              <w:t>Интеллектуальное</w:t>
            </w:r>
          </w:p>
        </w:tc>
        <w:tc>
          <w:tcPr>
            <w:tcW w:w="1717" w:type="dxa"/>
          </w:tcPr>
          <w:p w:rsidR="003E5580" w:rsidRPr="003D6F36" w:rsidRDefault="003E5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F36">
              <w:rPr>
                <w:rFonts w:ascii="Times New Roman" w:hAnsi="Times New Roman" w:cs="Times New Roman"/>
                <w:sz w:val="20"/>
                <w:szCs w:val="20"/>
              </w:rPr>
              <w:t>Профилактика негативных явлений</w:t>
            </w:r>
          </w:p>
        </w:tc>
        <w:tc>
          <w:tcPr>
            <w:tcW w:w="1494" w:type="dxa"/>
          </w:tcPr>
          <w:p w:rsidR="003E5580" w:rsidRPr="003D6F36" w:rsidRDefault="003E5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F36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</w:t>
            </w:r>
          </w:p>
        </w:tc>
      </w:tr>
      <w:tr w:rsidR="008421F4" w:rsidRPr="003D6F36" w:rsidTr="008C7186">
        <w:tc>
          <w:tcPr>
            <w:tcW w:w="1345" w:type="dxa"/>
          </w:tcPr>
          <w:p w:rsidR="003E5580" w:rsidRPr="003D6F36" w:rsidRDefault="003E5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F36">
              <w:rPr>
                <w:rFonts w:ascii="Times New Roman" w:hAnsi="Times New Roman" w:cs="Times New Roman"/>
                <w:sz w:val="20"/>
                <w:szCs w:val="20"/>
              </w:rPr>
              <w:t>Классные часы, поход в школьный музей, встречи с ветеранами войн, ветеранами труда</w:t>
            </w:r>
          </w:p>
        </w:tc>
        <w:tc>
          <w:tcPr>
            <w:tcW w:w="1194" w:type="dxa"/>
          </w:tcPr>
          <w:p w:rsidR="003E5580" w:rsidRPr="003D6F36" w:rsidRDefault="003E5580" w:rsidP="00CB79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F36">
              <w:rPr>
                <w:rFonts w:ascii="Times New Roman" w:hAnsi="Times New Roman" w:cs="Times New Roman"/>
                <w:sz w:val="20"/>
                <w:szCs w:val="20"/>
              </w:rPr>
              <w:t>Беседы, классные часы, встречи с интересными людьми</w:t>
            </w:r>
          </w:p>
        </w:tc>
        <w:tc>
          <w:tcPr>
            <w:tcW w:w="1207" w:type="dxa"/>
          </w:tcPr>
          <w:p w:rsidR="003E5580" w:rsidRPr="003D6F36" w:rsidRDefault="003E5580" w:rsidP="004B5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F36">
              <w:rPr>
                <w:rFonts w:ascii="Times New Roman" w:hAnsi="Times New Roman" w:cs="Times New Roman"/>
                <w:sz w:val="20"/>
                <w:szCs w:val="20"/>
              </w:rPr>
              <w:t>День здоровья на Верхней Березовке, спортивные соревнования</w:t>
            </w:r>
            <w:r w:rsidR="004B5D55" w:rsidRPr="003D6F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D6F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5" w:type="dxa"/>
          </w:tcPr>
          <w:p w:rsidR="003E5580" w:rsidRPr="003D6F36" w:rsidRDefault="000A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Экскурсии в музей природы.</w:t>
            </w:r>
          </w:p>
          <w:p w:rsidR="003E5580" w:rsidRPr="003D6F36" w:rsidRDefault="003E5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F36">
              <w:rPr>
                <w:rFonts w:ascii="Times New Roman" w:hAnsi="Times New Roman" w:cs="Times New Roman"/>
                <w:sz w:val="20"/>
                <w:szCs w:val="20"/>
              </w:rPr>
              <w:t>Уборка класса, территории вокруг школы</w:t>
            </w:r>
            <w:r w:rsidR="008421F4" w:rsidRPr="003D6F36">
              <w:rPr>
                <w:rFonts w:ascii="Times New Roman" w:hAnsi="Times New Roman" w:cs="Times New Roman"/>
                <w:sz w:val="20"/>
                <w:szCs w:val="20"/>
              </w:rPr>
              <w:t>, побережья Байкала</w:t>
            </w:r>
          </w:p>
        </w:tc>
        <w:tc>
          <w:tcPr>
            <w:tcW w:w="1760" w:type="dxa"/>
          </w:tcPr>
          <w:p w:rsidR="003E5580" w:rsidRPr="003D6F36" w:rsidRDefault="003E5580" w:rsidP="00CB7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F36">
              <w:rPr>
                <w:rFonts w:ascii="Times New Roman" w:hAnsi="Times New Roman" w:cs="Times New Roman"/>
                <w:sz w:val="20"/>
                <w:szCs w:val="20"/>
              </w:rPr>
              <w:t>Выпуск школьн</w:t>
            </w:r>
            <w:r w:rsidR="002542B9">
              <w:rPr>
                <w:rFonts w:ascii="Times New Roman" w:hAnsi="Times New Roman" w:cs="Times New Roman"/>
                <w:sz w:val="20"/>
                <w:szCs w:val="20"/>
              </w:rPr>
              <w:t xml:space="preserve">ых </w:t>
            </w:r>
            <w:r w:rsidRPr="003D6F36">
              <w:rPr>
                <w:rFonts w:ascii="Times New Roman" w:hAnsi="Times New Roman" w:cs="Times New Roman"/>
                <w:sz w:val="20"/>
                <w:szCs w:val="20"/>
              </w:rPr>
              <w:t>стенгазет</w:t>
            </w:r>
            <w:r w:rsidRPr="003D6F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D6F36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различных мероприятий</w:t>
            </w:r>
            <w:r w:rsidR="002542B9">
              <w:rPr>
                <w:rFonts w:ascii="Times New Roman" w:hAnsi="Times New Roman" w:cs="Times New Roman"/>
                <w:sz w:val="20"/>
                <w:szCs w:val="20"/>
              </w:rPr>
              <w:t xml:space="preserve"> к Новому году</w:t>
            </w:r>
            <w:r w:rsidRPr="003D6F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E5580" w:rsidRPr="003D6F36" w:rsidRDefault="003E5580" w:rsidP="00CB7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F36">
              <w:rPr>
                <w:rFonts w:ascii="Times New Roman" w:hAnsi="Times New Roman" w:cs="Times New Roman"/>
                <w:sz w:val="20"/>
                <w:szCs w:val="20"/>
              </w:rPr>
              <w:t>Походы в театры, кинотеатры, беседы</w:t>
            </w:r>
          </w:p>
        </w:tc>
        <w:tc>
          <w:tcPr>
            <w:tcW w:w="1717" w:type="dxa"/>
          </w:tcPr>
          <w:p w:rsidR="003E5580" w:rsidRPr="003D6F36" w:rsidRDefault="003E5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F36">
              <w:rPr>
                <w:rFonts w:ascii="Times New Roman" w:hAnsi="Times New Roman" w:cs="Times New Roman"/>
                <w:sz w:val="20"/>
                <w:szCs w:val="20"/>
              </w:rPr>
              <w:t>Специализированные классные часы, беседы с детьми, родителями, с психологом.</w:t>
            </w:r>
          </w:p>
          <w:p w:rsidR="003E5580" w:rsidRPr="003D6F36" w:rsidRDefault="003E5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3E5580" w:rsidRPr="003D6F36" w:rsidRDefault="003E5580" w:rsidP="003E5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F36">
              <w:rPr>
                <w:rFonts w:ascii="Times New Roman" w:hAnsi="Times New Roman" w:cs="Times New Roman"/>
                <w:sz w:val="20"/>
                <w:szCs w:val="20"/>
              </w:rPr>
              <w:t>Классные часы, встречи со специалистами, тестирование.</w:t>
            </w:r>
          </w:p>
          <w:p w:rsidR="003E5580" w:rsidRPr="003D6F36" w:rsidRDefault="003E5580" w:rsidP="003E5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1F4" w:rsidRPr="003D6F36" w:rsidTr="008C7186">
        <w:tc>
          <w:tcPr>
            <w:tcW w:w="1345" w:type="dxa"/>
          </w:tcPr>
          <w:p w:rsidR="008421F4" w:rsidRPr="003D6F36" w:rsidRDefault="004C0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F36">
              <w:rPr>
                <w:rFonts w:ascii="Times New Roman" w:hAnsi="Times New Roman" w:cs="Times New Roman"/>
                <w:sz w:val="20"/>
                <w:szCs w:val="20"/>
              </w:rPr>
              <w:t>Классный час к 75-летию Освобождения Ленинграда</w:t>
            </w:r>
          </w:p>
        </w:tc>
        <w:tc>
          <w:tcPr>
            <w:tcW w:w="1194" w:type="dxa"/>
          </w:tcPr>
          <w:p w:rsidR="008421F4" w:rsidRPr="003D6F36" w:rsidRDefault="008421F4" w:rsidP="003F5888">
            <w:pPr>
              <w:jc w:val="both"/>
              <w:rPr>
                <w:sz w:val="20"/>
                <w:szCs w:val="20"/>
              </w:rPr>
            </w:pPr>
            <w:r w:rsidRPr="003D6F36">
              <w:rPr>
                <w:sz w:val="20"/>
                <w:szCs w:val="20"/>
              </w:rPr>
              <w:t>Классный час «Учимся общению»</w:t>
            </w:r>
          </w:p>
        </w:tc>
        <w:tc>
          <w:tcPr>
            <w:tcW w:w="1207" w:type="dxa"/>
          </w:tcPr>
          <w:p w:rsidR="008421F4" w:rsidRPr="003D6F36" w:rsidRDefault="004B5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F36">
              <w:rPr>
                <w:rFonts w:ascii="Times New Roman" w:hAnsi="Times New Roman" w:cs="Times New Roman"/>
                <w:sz w:val="20"/>
                <w:szCs w:val="20"/>
              </w:rPr>
              <w:t>Выезд в Байкальские волны</w:t>
            </w:r>
          </w:p>
        </w:tc>
        <w:tc>
          <w:tcPr>
            <w:tcW w:w="1455" w:type="dxa"/>
          </w:tcPr>
          <w:p w:rsidR="008421F4" w:rsidRPr="003D6F36" w:rsidRDefault="008E7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F36">
              <w:rPr>
                <w:sz w:val="20"/>
                <w:szCs w:val="20"/>
              </w:rPr>
              <w:t>Субботник</w:t>
            </w:r>
          </w:p>
        </w:tc>
        <w:tc>
          <w:tcPr>
            <w:tcW w:w="1760" w:type="dxa"/>
          </w:tcPr>
          <w:p w:rsidR="008421F4" w:rsidRPr="003D6F36" w:rsidRDefault="0084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6F36">
              <w:rPr>
                <w:sz w:val="20"/>
                <w:szCs w:val="20"/>
              </w:rPr>
              <w:t>Профориентационное</w:t>
            </w:r>
            <w:proofErr w:type="spellEnd"/>
            <w:r w:rsidRPr="003D6F36">
              <w:rPr>
                <w:sz w:val="20"/>
                <w:szCs w:val="20"/>
              </w:rPr>
              <w:t xml:space="preserve"> тестирование</w:t>
            </w:r>
          </w:p>
        </w:tc>
        <w:tc>
          <w:tcPr>
            <w:tcW w:w="1717" w:type="dxa"/>
          </w:tcPr>
          <w:p w:rsidR="008421F4" w:rsidRPr="003D6F36" w:rsidRDefault="0084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F36">
              <w:rPr>
                <w:sz w:val="20"/>
                <w:szCs w:val="20"/>
              </w:rPr>
              <w:t>Профилактика табакокурения, наркомании и алкоголизма.</w:t>
            </w:r>
          </w:p>
        </w:tc>
        <w:tc>
          <w:tcPr>
            <w:tcW w:w="1494" w:type="dxa"/>
          </w:tcPr>
          <w:p w:rsidR="008421F4" w:rsidRPr="003D6F36" w:rsidRDefault="008421F4" w:rsidP="00CB7979">
            <w:pPr>
              <w:jc w:val="both"/>
              <w:rPr>
                <w:sz w:val="20"/>
                <w:szCs w:val="20"/>
              </w:rPr>
            </w:pPr>
            <w:r w:rsidRPr="003D6F36">
              <w:rPr>
                <w:sz w:val="20"/>
                <w:szCs w:val="20"/>
              </w:rPr>
              <w:t xml:space="preserve">Игра </w:t>
            </w:r>
            <w:r w:rsidRPr="003D6F36">
              <w:rPr>
                <w:sz w:val="20"/>
                <w:szCs w:val="20"/>
              </w:rPr>
              <w:t>«Правила дорожного движения»</w:t>
            </w:r>
          </w:p>
        </w:tc>
      </w:tr>
      <w:tr w:rsidR="008421F4" w:rsidRPr="003D6F36" w:rsidTr="008C7186">
        <w:tc>
          <w:tcPr>
            <w:tcW w:w="1345" w:type="dxa"/>
          </w:tcPr>
          <w:p w:rsidR="008421F4" w:rsidRPr="003D6F36" w:rsidRDefault="003D6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F36">
              <w:rPr>
                <w:rFonts w:ascii="Times New Roman" w:hAnsi="Times New Roman" w:cs="Times New Roman"/>
                <w:sz w:val="20"/>
                <w:szCs w:val="20"/>
              </w:rPr>
              <w:t>Классный час «Урок мужества»</w:t>
            </w:r>
          </w:p>
        </w:tc>
        <w:tc>
          <w:tcPr>
            <w:tcW w:w="1194" w:type="dxa"/>
          </w:tcPr>
          <w:p w:rsidR="008421F4" w:rsidRPr="003D6F36" w:rsidRDefault="0084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F36">
              <w:rPr>
                <w:sz w:val="20"/>
                <w:szCs w:val="20"/>
              </w:rPr>
              <w:t>Классный час «Мы»</w:t>
            </w:r>
          </w:p>
        </w:tc>
        <w:tc>
          <w:tcPr>
            <w:tcW w:w="1207" w:type="dxa"/>
          </w:tcPr>
          <w:p w:rsidR="008421F4" w:rsidRPr="003D6F36" w:rsidRDefault="004B5D55" w:rsidP="004B5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F36">
              <w:rPr>
                <w:sz w:val="20"/>
                <w:szCs w:val="20"/>
              </w:rPr>
              <w:t>Выход на лыжную базу</w:t>
            </w:r>
          </w:p>
        </w:tc>
        <w:tc>
          <w:tcPr>
            <w:tcW w:w="1455" w:type="dxa"/>
          </w:tcPr>
          <w:p w:rsidR="008421F4" w:rsidRPr="003D6F36" w:rsidRDefault="00507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F36">
              <w:rPr>
                <w:rFonts w:ascii="Times New Roman" w:hAnsi="Times New Roman" w:cs="Times New Roman"/>
                <w:sz w:val="20"/>
                <w:szCs w:val="20"/>
              </w:rPr>
              <w:t>Классный час «Звездное небо»</w:t>
            </w:r>
            <w:r w:rsidR="003D6F36" w:rsidRPr="003D6F36">
              <w:rPr>
                <w:rFonts w:ascii="Times New Roman" w:hAnsi="Times New Roman" w:cs="Times New Roman"/>
                <w:sz w:val="20"/>
                <w:szCs w:val="20"/>
              </w:rPr>
              <w:t xml:space="preserve"> на открытом воздухе</w:t>
            </w:r>
          </w:p>
        </w:tc>
        <w:tc>
          <w:tcPr>
            <w:tcW w:w="1760" w:type="dxa"/>
          </w:tcPr>
          <w:p w:rsidR="008421F4" w:rsidRPr="003D6F36" w:rsidRDefault="00ED432B" w:rsidP="003D6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F36">
              <w:rPr>
                <w:sz w:val="20"/>
                <w:szCs w:val="20"/>
              </w:rPr>
              <w:t>«Минута Славы»</w:t>
            </w:r>
          </w:p>
        </w:tc>
        <w:tc>
          <w:tcPr>
            <w:tcW w:w="1717" w:type="dxa"/>
          </w:tcPr>
          <w:p w:rsidR="008421F4" w:rsidRPr="003D6F36" w:rsidRDefault="0084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F36">
              <w:rPr>
                <w:sz w:val="20"/>
                <w:szCs w:val="20"/>
              </w:rPr>
              <w:t>Правила противопожарной безопасности</w:t>
            </w:r>
          </w:p>
        </w:tc>
        <w:tc>
          <w:tcPr>
            <w:tcW w:w="1494" w:type="dxa"/>
          </w:tcPr>
          <w:p w:rsidR="008421F4" w:rsidRPr="003D6F36" w:rsidRDefault="0084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F36">
              <w:rPr>
                <w:sz w:val="20"/>
                <w:szCs w:val="20"/>
              </w:rPr>
              <w:t>Правила противопожарной безопасности</w:t>
            </w:r>
          </w:p>
        </w:tc>
      </w:tr>
      <w:tr w:rsidR="008421F4" w:rsidRPr="003D6F36" w:rsidTr="008C7186">
        <w:tc>
          <w:tcPr>
            <w:tcW w:w="1345" w:type="dxa"/>
          </w:tcPr>
          <w:p w:rsidR="008421F4" w:rsidRPr="003D6F36" w:rsidRDefault="000A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Урок, посвященный дню Победы</w:t>
            </w:r>
          </w:p>
        </w:tc>
        <w:tc>
          <w:tcPr>
            <w:tcW w:w="1194" w:type="dxa"/>
          </w:tcPr>
          <w:p w:rsidR="008421F4" w:rsidRPr="003D6F36" w:rsidRDefault="00842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F36">
              <w:rPr>
                <w:sz w:val="20"/>
                <w:szCs w:val="20"/>
              </w:rPr>
              <w:t>Концерт ко дню Учителя, подготовка номера, вручение подарков</w:t>
            </w:r>
          </w:p>
        </w:tc>
        <w:tc>
          <w:tcPr>
            <w:tcW w:w="1207" w:type="dxa"/>
          </w:tcPr>
          <w:p w:rsidR="008421F4" w:rsidRPr="003D6F36" w:rsidRDefault="004B5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F36">
              <w:rPr>
                <w:sz w:val="20"/>
                <w:szCs w:val="20"/>
              </w:rPr>
              <w:t>Выход на каток</w:t>
            </w:r>
          </w:p>
        </w:tc>
        <w:tc>
          <w:tcPr>
            <w:tcW w:w="1455" w:type="dxa"/>
          </w:tcPr>
          <w:p w:rsidR="008421F4" w:rsidRPr="003D6F36" w:rsidRDefault="000A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D6F36">
              <w:rPr>
                <w:rFonts w:ascii="Times New Roman" w:hAnsi="Times New Roman" w:cs="Times New Roman"/>
                <w:sz w:val="20"/>
                <w:szCs w:val="20"/>
              </w:rPr>
              <w:t>ыезд в Этнографический музей народов Забайкалья</w:t>
            </w:r>
          </w:p>
        </w:tc>
        <w:tc>
          <w:tcPr>
            <w:tcW w:w="1760" w:type="dxa"/>
          </w:tcPr>
          <w:p w:rsidR="008421F4" w:rsidRPr="003D6F36" w:rsidRDefault="00ED4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F36">
              <w:rPr>
                <w:sz w:val="20"/>
                <w:szCs w:val="20"/>
              </w:rPr>
              <w:t>Подготовка к Новому году</w:t>
            </w:r>
          </w:p>
        </w:tc>
        <w:tc>
          <w:tcPr>
            <w:tcW w:w="1717" w:type="dxa"/>
          </w:tcPr>
          <w:p w:rsidR="008421F4" w:rsidRPr="003D6F36" w:rsidRDefault="00ED4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F36">
              <w:rPr>
                <w:sz w:val="20"/>
                <w:szCs w:val="20"/>
              </w:rPr>
              <w:t>Беседа о правах ребенка</w:t>
            </w:r>
          </w:p>
        </w:tc>
        <w:tc>
          <w:tcPr>
            <w:tcW w:w="1494" w:type="dxa"/>
          </w:tcPr>
          <w:p w:rsidR="008421F4" w:rsidRPr="003D6F36" w:rsidRDefault="00ED4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F36">
              <w:rPr>
                <w:sz w:val="20"/>
                <w:szCs w:val="20"/>
              </w:rPr>
              <w:t>Индивидуальная работа с детьми группы риска</w:t>
            </w:r>
          </w:p>
        </w:tc>
      </w:tr>
      <w:tr w:rsidR="008421F4" w:rsidRPr="003D6F36" w:rsidTr="008C7186">
        <w:tc>
          <w:tcPr>
            <w:tcW w:w="1345" w:type="dxa"/>
          </w:tcPr>
          <w:p w:rsidR="008421F4" w:rsidRPr="003D6F36" w:rsidRDefault="004F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 стенгазеты к выдающимся датам</w:t>
            </w:r>
          </w:p>
        </w:tc>
        <w:tc>
          <w:tcPr>
            <w:tcW w:w="1194" w:type="dxa"/>
          </w:tcPr>
          <w:p w:rsidR="008421F4" w:rsidRPr="003D6F36" w:rsidRDefault="008E7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F36">
              <w:rPr>
                <w:sz w:val="20"/>
                <w:szCs w:val="20"/>
              </w:rPr>
              <w:t>Изучение родного края, классный час</w:t>
            </w:r>
          </w:p>
        </w:tc>
        <w:tc>
          <w:tcPr>
            <w:tcW w:w="1207" w:type="dxa"/>
          </w:tcPr>
          <w:p w:rsidR="008421F4" w:rsidRPr="003D6F36" w:rsidRDefault="003D6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Выезд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Оранж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Хаус</w:t>
            </w:r>
          </w:p>
        </w:tc>
        <w:tc>
          <w:tcPr>
            <w:tcW w:w="1455" w:type="dxa"/>
          </w:tcPr>
          <w:p w:rsidR="008421F4" w:rsidRPr="003D6F36" w:rsidRDefault="004F2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Рассадка цветов в математическом центре</w:t>
            </w:r>
          </w:p>
        </w:tc>
        <w:tc>
          <w:tcPr>
            <w:tcW w:w="1760" w:type="dxa"/>
          </w:tcPr>
          <w:p w:rsidR="008421F4" w:rsidRPr="003D6F36" w:rsidRDefault="009D4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F36">
              <w:rPr>
                <w:sz w:val="20"/>
                <w:szCs w:val="20"/>
              </w:rPr>
              <w:t xml:space="preserve">Выход в музей им </w:t>
            </w:r>
            <w:proofErr w:type="spellStart"/>
            <w:r w:rsidRPr="003D6F36">
              <w:rPr>
                <w:sz w:val="20"/>
                <w:szCs w:val="20"/>
              </w:rPr>
              <w:t>Сампилова</w:t>
            </w:r>
            <w:proofErr w:type="spellEnd"/>
            <w:r w:rsidRPr="003D6F36">
              <w:rPr>
                <w:sz w:val="20"/>
                <w:szCs w:val="20"/>
              </w:rPr>
              <w:t xml:space="preserve"> «Винсент Ван </w:t>
            </w:r>
            <w:proofErr w:type="spellStart"/>
            <w:r w:rsidRPr="003D6F36">
              <w:rPr>
                <w:sz w:val="20"/>
                <w:szCs w:val="20"/>
              </w:rPr>
              <w:t>Гог</w:t>
            </w:r>
            <w:proofErr w:type="spellEnd"/>
            <w:r w:rsidRPr="003D6F36">
              <w:rPr>
                <w:sz w:val="20"/>
                <w:szCs w:val="20"/>
              </w:rPr>
              <w:t>»</w:t>
            </w:r>
          </w:p>
        </w:tc>
        <w:tc>
          <w:tcPr>
            <w:tcW w:w="1717" w:type="dxa"/>
          </w:tcPr>
          <w:p w:rsidR="008421F4" w:rsidRPr="003D6F36" w:rsidRDefault="00ED4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F36">
              <w:rPr>
                <w:sz w:val="20"/>
                <w:szCs w:val="20"/>
              </w:rPr>
              <w:t>Индивидуальная работа с детьми группы риска</w:t>
            </w:r>
          </w:p>
        </w:tc>
        <w:tc>
          <w:tcPr>
            <w:tcW w:w="1494" w:type="dxa"/>
          </w:tcPr>
          <w:p w:rsidR="008421F4" w:rsidRPr="003D6F36" w:rsidRDefault="00FF1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Родительское собрание «Общение с подростком»</w:t>
            </w:r>
          </w:p>
        </w:tc>
      </w:tr>
      <w:tr w:rsidR="008421F4" w:rsidRPr="003D6F36" w:rsidTr="008C7186">
        <w:tc>
          <w:tcPr>
            <w:tcW w:w="1345" w:type="dxa"/>
          </w:tcPr>
          <w:p w:rsidR="008421F4" w:rsidRPr="003D6F36" w:rsidRDefault="008421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8421F4" w:rsidRPr="003D6F36" w:rsidRDefault="00ED4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F36">
              <w:rPr>
                <w:sz w:val="20"/>
                <w:szCs w:val="20"/>
              </w:rPr>
              <w:t>Подготовка к Новому году</w:t>
            </w:r>
          </w:p>
        </w:tc>
        <w:tc>
          <w:tcPr>
            <w:tcW w:w="1207" w:type="dxa"/>
          </w:tcPr>
          <w:p w:rsidR="008421F4" w:rsidRPr="003D6F36" w:rsidRDefault="008421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8421F4" w:rsidRPr="003D6F36" w:rsidRDefault="008421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8421F4" w:rsidRPr="003D6F36" w:rsidRDefault="00C06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F36"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Интеллектуальный </w:t>
            </w:r>
            <w:proofErr w:type="spellStart"/>
            <w:r w:rsidRPr="003D6F36">
              <w:rPr>
                <w:rFonts w:ascii="Times New Roman" w:hAnsi="Times New Roman" w:cs="Times New Roman"/>
                <w:sz w:val="20"/>
                <w:szCs w:val="20"/>
              </w:rPr>
              <w:t>Брейн</w:t>
            </w:r>
            <w:proofErr w:type="spellEnd"/>
            <w:r w:rsidRPr="003D6F36">
              <w:rPr>
                <w:rFonts w:ascii="Times New Roman" w:hAnsi="Times New Roman" w:cs="Times New Roman"/>
                <w:sz w:val="20"/>
                <w:szCs w:val="20"/>
              </w:rPr>
              <w:t>–Ринг</w:t>
            </w:r>
          </w:p>
        </w:tc>
        <w:tc>
          <w:tcPr>
            <w:tcW w:w="1717" w:type="dxa"/>
          </w:tcPr>
          <w:p w:rsidR="008421F4" w:rsidRPr="003D6F36" w:rsidRDefault="00FF1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Родительское собрание «Общение с подростком»</w:t>
            </w:r>
          </w:p>
        </w:tc>
        <w:tc>
          <w:tcPr>
            <w:tcW w:w="1494" w:type="dxa"/>
          </w:tcPr>
          <w:p w:rsidR="008421F4" w:rsidRPr="003D6F36" w:rsidRDefault="008C7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 «Общение»</w:t>
            </w:r>
          </w:p>
        </w:tc>
      </w:tr>
      <w:tr w:rsidR="008C7186" w:rsidRPr="003D6F36" w:rsidTr="008C7186">
        <w:tc>
          <w:tcPr>
            <w:tcW w:w="1345" w:type="dxa"/>
          </w:tcPr>
          <w:p w:rsidR="008C7186" w:rsidRPr="003D6F36" w:rsidRDefault="008C7186" w:rsidP="00CB79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8C7186" w:rsidRPr="003D6F36" w:rsidRDefault="008C7186" w:rsidP="00CB7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F36">
              <w:rPr>
                <w:sz w:val="20"/>
                <w:szCs w:val="20"/>
              </w:rPr>
              <w:t>Праздник «Белого месяца», выход в театр  Бурятской Драмы</w:t>
            </w:r>
          </w:p>
        </w:tc>
        <w:tc>
          <w:tcPr>
            <w:tcW w:w="1207" w:type="dxa"/>
          </w:tcPr>
          <w:p w:rsidR="008C7186" w:rsidRPr="003D6F36" w:rsidRDefault="008C7186" w:rsidP="00CB79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8C7186" w:rsidRPr="003D6F36" w:rsidRDefault="008C7186" w:rsidP="00CB79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8C7186" w:rsidRPr="003D6F36" w:rsidRDefault="008C7186" w:rsidP="00CB79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:rsidR="008C7186" w:rsidRPr="003D6F36" w:rsidRDefault="008C7186" w:rsidP="00CB7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Классный час «Общение»</w:t>
            </w:r>
          </w:p>
        </w:tc>
        <w:tc>
          <w:tcPr>
            <w:tcW w:w="1494" w:type="dxa"/>
          </w:tcPr>
          <w:p w:rsidR="008C7186" w:rsidRPr="003D6F36" w:rsidRDefault="008C7186" w:rsidP="00CB79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5580" w:rsidRPr="003D6F36" w:rsidRDefault="003E5580">
      <w:pPr>
        <w:rPr>
          <w:rFonts w:ascii="Times New Roman" w:hAnsi="Times New Roman" w:cs="Times New Roman"/>
          <w:sz w:val="20"/>
          <w:szCs w:val="20"/>
        </w:rPr>
      </w:pPr>
    </w:p>
    <w:sectPr w:rsidR="003E5580" w:rsidRPr="003D6F36" w:rsidSect="00B41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E5580"/>
    <w:rsid w:val="00075100"/>
    <w:rsid w:val="000A7E65"/>
    <w:rsid w:val="002542B9"/>
    <w:rsid w:val="003D6F36"/>
    <w:rsid w:val="003E5580"/>
    <w:rsid w:val="003F5888"/>
    <w:rsid w:val="004B5D55"/>
    <w:rsid w:val="004C0824"/>
    <w:rsid w:val="004F231D"/>
    <w:rsid w:val="00507D83"/>
    <w:rsid w:val="005762C2"/>
    <w:rsid w:val="008421F4"/>
    <w:rsid w:val="008C7186"/>
    <w:rsid w:val="008E7DA2"/>
    <w:rsid w:val="009D4B0E"/>
    <w:rsid w:val="00AA4837"/>
    <w:rsid w:val="00B413B2"/>
    <w:rsid w:val="00C06E0B"/>
    <w:rsid w:val="00ED432B"/>
    <w:rsid w:val="00FF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17</cp:revision>
  <dcterms:created xsi:type="dcterms:W3CDTF">2019-01-29T02:56:00Z</dcterms:created>
  <dcterms:modified xsi:type="dcterms:W3CDTF">2019-01-29T03:26:00Z</dcterms:modified>
</cp:coreProperties>
</file>