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0D" w:rsidRPr="00017AA9" w:rsidRDefault="00F8080D" w:rsidP="00F8080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AA9">
        <w:rPr>
          <w:rFonts w:ascii="Times New Roman" w:hAnsi="Times New Roman" w:cs="Times New Roman"/>
          <w:sz w:val="28"/>
          <w:szCs w:val="28"/>
        </w:rPr>
        <w:t xml:space="preserve">Рабочая программа по китайскому языку </w:t>
      </w:r>
      <w:r>
        <w:rPr>
          <w:rFonts w:ascii="Times New Roman" w:hAnsi="Times New Roman" w:cs="Times New Roman"/>
          <w:sz w:val="28"/>
          <w:szCs w:val="28"/>
        </w:rPr>
        <w:t>для учащихся 6 классов соответствует: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 образования;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примерной образовательной программе основного общего образования;</w:t>
      </w:r>
    </w:p>
    <w:p w:rsidR="00275B3A" w:rsidRPr="005A0583" w:rsidRDefault="00275B3A" w:rsidP="00275B3A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83">
        <w:rPr>
          <w:rFonts w:ascii="Times New Roman" w:hAnsi="Times New Roman" w:cs="Times New Roman"/>
          <w:sz w:val="28"/>
          <w:szCs w:val="28"/>
        </w:rPr>
        <w:t>программе воспитания муниципального общеобразовательного учреждения «Лингвистическая гимназия №3 г. Улан-Удэ», которая разработана в соответствии с методическими рекомендациями «Примерная программа воспитания» от 02.06.2020 г.;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12">
        <w:rPr>
          <w:rFonts w:ascii="Times New Roman" w:hAnsi="Times New Roman" w:cs="Times New Roman"/>
          <w:sz w:val="28"/>
          <w:szCs w:val="28"/>
        </w:rPr>
        <w:t>авторской программе по китайскому языку М. Б. Рукодельниковой, О. А. 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734612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734612">
        <w:rPr>
          <w:rFonts w:ascii="Times New Roman" w:hAnsi="Times New Roman" w:cs="Times New Roman"/>
          <w:sz w:val="28"/>
          <w:szCs w:val="28"/>
        </w:rPr>
        <w:t xml:space="preserve"> (УМК «Китайский язык.</w:t>
      </w:r>
      <w:proofErr w:type="gramEnd"/>
      <w:r w:rsidRPr="0073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12">
        <w:rPr>
          <w:rFonts w:ascii="Times New Roman" w:hAnsi="Times New Roman" w:cs="Times New Roman"/>
          <w:sz w:val="28"/>
          <w:szCs w:val="28"/>
        </w:rPr>
        <w:t>Второй иностранный язык»);</w:t>
      </w:r>
      <w:proofErr w:type="gramEnd"/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 (5-9 классы) МАОУ «Лингвистической гимназии №3»;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учебному плану «Лингвистической гимназии №3»;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федеральному перечню учебников;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>положению о рабочей программе учителя МАОУ «Лингвистическая гимназия №3»</w:t>
      </w:r>
    </w:p>
    <w:p w:rsidR="00275B3A" w:rsidRPr="00734612" w:rsidRDefault="00275B3A" w:rsidP="00275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2">
        <w:rPr>
          <w:rFonts w:ascii="Times New Roman" w:hAnsi="Times New Roman" w:cs="Times New Roman"/>
          <w:sz w:val="28"/>
          <w:szCs w:val="28"/>
        </w:rPr>
        <w:t xml:space="preserve">положению о рабочей программе учителя МАОУ «Лингвистической гимназии №3». 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рамма разработана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 для параллели 6-х классов,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3C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6</w:t>
      </w:r>
      <w:r w:rsidRPr="00892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характеризуются разным уровнем подготовленности. В сильных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возможно использование проектных технологий, ИКТ в обучении </w:t>
      </w:r>
      <w:proofErr w:type="gramStart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диалогической</w:t>
      </w:r>
      <w:proofErr w:type="gramEnd"/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монологической речи. В более слабых классах   более целесообразно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использовать метод опор, ИКТ для более интенсивной отработки 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58697B" w:rsidRPr="00C940FA" w:rsidRDefault="00C940FA" w:rsidP="00C940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использования дистанционных технологий показал эффективность ИКТ, в частности записанных заранее учителем видео-уроков </w:t>
      </w:r>
      <w:proofErr w:type="gramStart"/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ИЯ. </w:t>
      </w:r>
      <w:r w:rsidR="0058697B"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предполагает использование технологий дистанционного обучения при индивидуальной работе с </w:t>
      </w:r>
      <w:proofErr w:type="gramStart"/>
      <w:r w:rsidR="0058697B"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учениками</w:t>
      </w:r>
      <w:proofErr w:type="gramEnd"/>
      <w:r w:rsidR="0058697B"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если они не могут присутствовать на занятиях, например, по болезни.</w:t>
      </w:r>
    </w:p>
    <w:p w:rsidR="00AC4113" w:rsidRPr="00C940FA" w:rsidRDefault="00AC4113" w:rsidP="0058697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  <w:r w:rsidR="0058697B" w:rsidRPr="00C940FA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275B3A" w:rsidRDefault="00275B3A" w:rsidP="00275B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464A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4AEA">
        <w:rPr>
          <w:rFonts w:ascii="Times New Roman" w:hAnsi="Times New Roman" w:cs="Times New Roman"/>
          <w:sz w:val="28"/>
          <w:szCs w:val="28"/>
        </w:rPr>
        <w:t xml:space="preserve"> и предметных резуль</w:t>
      </w:r>
      <w:r>
        <w:rPr>
          <w:rFonts w:ascii="Times New Roman" w:hAnsi="Times New Roman" w:cs="Times New Roman"/>
          <w:sz w:val="28"/>
          <w:szCs w:val="28"/>
        </w:rPr>
        <w:t>татов школьного курса по китайс</w:t>
      </w:r>
      <w:r w:rsidRPr="00464AEA">
        <w:rPr>
          <w:rFonts w:ascii="Times New Roman" w:hAnsi="Times New Roman" w:cs="Times New Roman"/>
          <w:sz w:val="28"/>
          <w:szCs w:val="28"/>
        </w:rPr>
        <w:t>кому языку и реализацию модуля «Школьный урок» программы воспитания основного общего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113" w:rsidRPr="00C940FA" w:rsidRDefault="00AC4113" w:rsidP="00275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освоения программы по УМКМ. Б. Рукодельниковой, О. А. 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proofErr w:type="gramStart"/>
      <w:r w:rsidRPr="00C940F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итайский язык.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вести диалог с другими людьми и достигать в нём взаимопонимания. 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ситуациях неуспеха. Таким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обучающиеся осваивают </w:t>
      </w:r>
      <w:r w:rsidRPr="00C940F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C940FA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>связи и отношения между лингвистическими объектами и языковыми процессами, и соответствует уровню языкового развития учащихся 8 класса.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C940FA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способствующих достижению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результатов освоения Примерной основной образовательной программы основного общего образования.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 xml:space="preserve">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корректно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выдвигать контраргументы в дискуссии, перефразировать свою мысль (владение механизмом эквивалентных замен).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мира. С учётом психологических особенностей и потребностей подростков в УМК с помощью ролевых игр из раздела «Поиграем </w:t>
      </w:r>
      <w:r w:rsidRPr="00C940FA">
        <w:rPr>
          <w:rFonts w:ascii="Times New Roman" w:hAnsi="Times New Roman" w:cs="Times New Roman"/>
          <w:sz w:val="28"/>
          <w:szCs w:val="28"/>
        </w:rPr>
        <w:t>做游戏</w:t>
      </w:r>
      <w:r w:rsidRPr="00C940FA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Достижение предметных </w:t>
      </w: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.</w:t>
      </w:r>
      <w:r w:rsidRPr="00C940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М. Б. Рукодельниковой, О. А. 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«Китайский язык.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 xml:space="preserve">Второй иностранный язык» для </w:t>
      </w:r>
      <w:r w:rsidRPr="00C940FA">
        <w:rPr>
          <w:rFonts w:ascii="Times New Roman" w:hAnsi="Times New Roman" w:cs="Times New Roman"/>
          <w:sz w:val="28"/>
          <w:szCs w:val="28"/>
        </w:rPr>
        <w:lastRenderedPageBreak/>
        <w:t>6 класса (</w:t>
      </w:r>
      <w:r w:rsidRPr="00C940F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Pr="00C940FA">
        <w:rPr>
          <w:rFonts w:ascii="Times New Roman" w:hAnsi="Times New Roman" w:cs="Times New Roman"/>
          <w:sz w:val="28"/>
          <w:szCs w:val="28"/>
        </w:rPr>
        <w:t xml:space="preserve">) 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«Ученик научится»: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AC4113" w:rsidRPr="00C940FA" w:rsidRDefault="00C940FA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</w:t>
      </w:r>
      <w:r w:rsidR="00AC4113" w:rsidRPr="00C940FA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FA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30—50 иероглифов);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90 иероглифов);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записывать пройденный лексический материал с помощью </w:t>
      </w:r>
      <w:proofErr w:type="spellStart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соблюдать правильный порядок черт при написан</w:t>
      </w:r>
      <w:proofErr w:type="gramStart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ие</w:t>
      </w:r>
      <w:proofErr w:type="gramEnd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роглифов;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единицы (около 400 слов; 300 иероглифов), а также реплики-клише речевого этикета в пределах тематики 6 класса;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6 класса в соответствии с решаемой коммуникативной задачей;</w:t>
      </w:r>
    </w:p>
    <w:p w:rsidR="00AC4113" w:rsidRPr="00C940FA" w:rsidRDefault="00C940FA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C4113"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</w:t>
      </w:r>
      <w:proofErr w:type="spellStart"/>
      <w:r w:rsidR="00AC4113"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коммуникативно</w:t>
      </w:r>
      <w:proofErr w:type="spellEnd"/>
      <w:r w:rsidR="00AC4113"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значимом контексте в рамках изученного в 6 классе материала;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понимать </w:t>
      </w:r>
      <w:proofErr w:type="spellStart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социокультурные</w:t>
      </w:r>
      <w:proofErr w:type="spellEnd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реалии при чтении и </w:t>
      </w:r>
      <w:proofErr w:type="spellStart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аудировании</w:t>
      </w:r>
      <w:proofErr w:type="spellEnd"/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изученного материала.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C940FA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писать электронное письмо (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электронное письмо-стимул;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языковую догадку в процессе чтения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словообразовательным элементам);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13" w:rsidRPr="00C940FA" w:rsidRDefault="00AC4113" w:rsidP="0058697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При изучении курса «Китайский язык» приоритетной формой организации учебной деятельности являются </w:t>
      </w:r>
      <w:r w:rsidRPr="00C940F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C940FA">
        <w:rPr>
          <w:rFonts w:ascii="Times New Roman" w:hAnsi="Times New Roman" w:cs="Times New Roman"/>
          <w:sz w:val="28"/>
          <w:szCs w:val="28"/>
        </w:rPr>
        <w:t xml:space="preserve">; авторы УМК рекомендуют в учебный процесс включение таких </w:t>
      </w:r>
      <w:r w:rsidRPr="00C940FA">
        <w:rPr>
          <w:rFonts w:ascii="Times New Roman" w:hAnsi="Times New Roman" w:cs="Times New Roman"/>
          <w:b/>
          <w:sz w:val="28"/>
          <w:szCs w:val="28"/>
        </w:rPr>
        <w:t>творческих форм занятий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как урок—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щита исследовательских проектов, урок в форме соревнований и игр. 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C940FA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  <w:r w:rsidRPr="00C940FA">
        <w:rPr>
          <w:rFonts w:ascii="Times New Roman" w:hAnsi="Times New Roman" w:cs="Times New Roman"/>
          <w:sz w:val="28"/>
          <w:szCs w:val="28"/>
        </w:rPr>
        <w:t xml:space="preserve"> учащихся,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C940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C9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«У тебя есть младшая сестра?», «Мне нравиться путешествовать».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Уроки УМК М. Б. Рукодельниковой, О. А. 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Салазановой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proofErr w:type="gramStart"/>
      <w:r w:rsidRPr="00C940FA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итайский язык. Второй иностранный 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язык» для 6 класса (</w:t>
      </w:r>
      <w:r w:rsidRPr="00C940F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второй год обучения</w:t>
      </w:r>
      <w:r w:rsidRPr="00C94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C940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учебникедва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блока: 1) урок 1 — урок 5; 2) уроки 6—10. Одна сквозная тема объединяет уроки блока, причём четыре урока являются основными (имеют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>), а пятый урок — это повторение и обобщение материала.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Повторение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«У тебя есть младшая сестра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  <w:lang w:val="en-US"/>
        </w:rPr>
        <w:t>你有妹妹吗？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C4113" w:rsidRPr="00C940FA" w:rsidRDefault="00AC4113" w:rsidP="00C940FA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 xml:space="preserve">Общие сведения о китайском языке: основные особенности — слоговой язык, структура слога, смыслоразличительная роль тона, 4 тона, отсутствие словоизменения, иероглифическая письменность.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роизнесение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нулевого тона. Повтор слогов с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инициалями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Повтор слогов с финалями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eng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爷爷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</w:t>
      </w:r>
      <w:r w:rsidRPr="00C940FA">
        <w:rPr>
          <w:rFonts w:ascii="Times New Roman" w:hAnsi="Times New Roman" w:cs="Times New Roman"/>
          <w:sz w:val="28"/>
          <w:szCs w:val="28"/>
        </w:rPr>
        <w:t xml:space="preserve"> (</w:t>
      </w:r>
      <w:r w:rsidRPr="00C940FA">
        <w:rPr>
          <w:rFonts w:ascii="Times New Roman" w:hAnsi="Times New Roman" w:cs="Times New Roman"/>
          <w:sz w:val="28"/>
          <w:szCs w:val="28"/>
        </w:rPr>
        <w:t>有</w:t>
      </w:r>
      <w:r w:rsidRPr="00C940FA">
        <w:rPr>
          <w:rFonts w:ascii="Times New Roman" w:hAnsi="Times New Roman" w:cs="Times New Roman"/>
          <w:sz w:val="28"/>
          <w:szCs w:val="28"/>
        </w:rPr>
        <w:t xml:space="preserve">), </w:t>
      </w:r>
      <w:r w:rsidRPr="00C940FA">
        <w:rPr>
          <w:rFonts w:ascii="Times New Roman" w:hAnsi="Times New Roman" w:cs="Times New Roman"/>
          <w:sz w:val="28"/>
          <w:szCs w:val="28"/>
        </w:rPr>
        <w:t>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可爱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姐姐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哥哥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宠物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它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安东，喵喵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儿子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女儿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伯伯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叔叔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姑姑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舅舅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阿姨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安东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редложение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 глаголом </w:t>
      </w:r>
      <w:r w:rsidRPr="00C940FA">
        <w:rPr>
          <w:rFonts w:ascii="Times New Roman" w:hAnsi="Times New Roman" w:cs="Times New Roman"/>
          <w:sz w:val="28"/>
          <w:szCs w:val="28"/>
        </w:rPr>
        <w:t>有</w:t>
      </w:r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yǒu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«иметь». Краткий ответ </w:t>
      </w:r>
      <w:r w:rsidRPr="00C940FA">
        <w:rPr>
          <w:rFonts w:ascii="Times New Roman" w:hAnsi="Times New Roman" w:cs="Times New Roman"/>
          <w:sz w:val="28"/>
          <w:szCs w:val="28"/>
        </w:rPr>
        <w:t>是的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Наречие </w:t>
      </w:r>
      <w:r w:rsidRPr="00C940FA">
        <w:rPr>
          <w:rFonts w:ascii="Times New Roman" w:hAnsi="Times New Roman" w:cs="Times New Roman"/>
          <w:sz w:val="28"/>
          <w:szCs w:val="28"/>
        </w:rPr>
        <w:t>更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рафемы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базовые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勿，东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杨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这是我家的照片。我有哥哥。你有姐姐、妹妹吗？他们是谁？真可爱！你家有没有宠物？我家有小狗，我们很爱它。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他学习英语。他说英语很难。他更喜欢体育课。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аспознавание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основных текстов, записанных азбукой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«Моё семейное древо».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C940FA">
        <w:rPr>
          <w:rFonts w:ascii="Times New Roman" w:hAnsi="Times New Roman" w:cs="Times New Roman"/>
          <w:sz w:val="28"/>
          <w:szCs w:val="28"/>
        </w:rPr>
        <w:t>«Сколько человек у неё в семье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他家有几口人？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зменение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тона </w:t>
      </w:r>
      <w:r w:rsidRPr="00C940FA">
        <w:rPr>
          <w:rFonts w:ascii="Times New Roman" w:hAnsi="Times New Roman" w:cs="Times New Roman"/>
          <w:sz w:val="28"/>
          <w:szCs w:val="28"/>
        </w:rPr>
        <w:t>一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Повтор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Повтор финалей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uan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Скороговорка.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弟弟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哈哈哈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北京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莫斯科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豆豆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安娜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本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потребление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счётных слов.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北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弟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你家有几口人？我家有五口人。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小狗也是你家的人吗？她家有很多宠物：两只狗，三只猫和一只小鸟。她家有几口人？真有意思。你看，这是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.....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иероглифике; чтение отдельных предложений. Чтение стихотворения, записанного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«Кем работают 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мама и папа?»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(«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你爸爸妈妈做什么工作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?»)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ловесное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ударение в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двуслогах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трёхслогах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Повтор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инициалей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Повтор финалей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iang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uan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Лексика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C940FA">
        <w:rPr>
          <w:rFonts w:ascii="Times New Roman" w:hAnsi="Times New Roman" w:cs="Times New Roman"/>
          <w:sz w:val="28"/>
          <w:szCs w:val="28"/>
        </w:rPr>
        <w:t>进，坐，医生，医，高兴，高，兴，请问，中学，大学，教，工作，在，对，饭馆，饭，馆，喝，茶，绿茶，绿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茶，红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当然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颜色，色，来，黑，白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黄，蓝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工人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售货员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商人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书店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商店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医院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工厂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公司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редложения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 глаголом </w:t>
      </w:r>
      <w:r w:rsidRPr="00C940FA">
        <w:rPr>
          <w:rFonts w:ascii="Times New Roman" w:hAnsi="Times New Roman" w:cs="Times New Roman"/>
          <w:sz w:val="28"/>
          <w:szCs w:val="28"/>
        </w:rPr>
        <w:t>住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Предложения с предлогом </w:t>
      </w:r>
      <w:r w:rsidRPr="00C940FA">
        <w:rPr>
          <w:rFonts w:ascii="Times New Roman" w:hAnsi="Times New Roman" w:cs="Times New Roman"/>
          <w:sz w:val="28"/>
          <w:szCs w:val="28"/>
        </w:rPr>
        <w:t>在</w:t>
      </w:r>
      <w:r w:rsidRPr="00C940FA">
        <w:rPr>
          <w:rFonts w:ascii="Times New Roman" w:hAnsi="Times New Roman" w:cs="Times New Roman"/>
          <w:sz w:val="28"/>
          <w:szCs w:val="28"/>
        </w:rPr>
        <w:t xml:space="preserve">.Предложения с вопросительным местоимением </w:t>
      </w:r>
      <w:r w:rsidRPr="00C940FA">
        <w:rPr>
          <w:rFonts w:ascii="Times New Roman" w:hAnsi="Times New Roman" w:cs="Times New Roman"/>
          <w:sz w:val="28"/>
          <w:szCs w:val="28"/>
        </w:rPr>
        <w:t>哪儿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亠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黑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进，坐，医，高，兴，教，作，饭，馆，喝，茶，绿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色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以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我和米沙一起学习汉语。认识你们我们很高兴。认识你们，我们也很高兴。你爸爸、妈妈做什么工作？你们住在莫斯科吗？我们都住在莫斯科。我妈妈不工作。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妈妈在北京饭馆工作。我要红茶，可以吗？当然可以。</w:t>
      </w:r>
      <w:r w:rsidRPr="00C940FA">
        <w:rPr>
          <w:rFonts w:ascii="Times New Roman" w:hAnsi="Times New Roman" w:cs="Times New Roman"/>
          <w:sz w:val="28"/>
          <w:szCs w:val="28"/>
        </w:rPr>
        <w:t>它是什么颜色的？它是黑色的。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 Китайская детская песня.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</w:t>
      </w:r>
    </w:p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«Ты скучаешь по дедушке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你想你爷爷吗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C940FA">
        <w:rPr>
          <w:rFonts w:ascii="Times New Roman" w:hAnsi="Times New Roman" w:cs="Times New Roman"/>
          <w:sz w:val="28"/>
          <w:szCs w:val="28"/>
        </w:rPr>
        <w:t>说话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岁数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生日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做饭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事儿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东京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养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редложная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конструкция: косвенное дополнение с предлогом. Побудительное предложение с частицей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Вопрос с завершением </w:t>
      </w:r>
      <w:r w:rsidRPr="00C940FA">
        <w:rPr>
          <w:rFonts w:ascii="Times New Roman" w:hAnsi="Times New Roman" w:cs="Times New Roman"/>
          <w:sz w:val="28"/>
          <w:szCs w:val="28"/>
        </w:rPr>
        <w:t>是吗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Экспрессивные выражения с конструкцией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>…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Выражение </w:t>
      </w:r>
      <w:r w:rsidRPr="00C940FA">
        <w:rPr>
          <w:rFonts w:ascii="Times New Roman" w:hAnsi="Times New Roman" w:cs="Times New Roman"/>
          <w:sz w:val="28"/>
          <w:szCs w:val="28"/>
        </w:rPr>
        <w:t>对了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, </w:t>
      </w:r>
      <w:r w:rsidRPr="00C940FA">
        <w:rPr>
          <w:rFonts w:ascii="Times New Roman" w:hAnsi="Times New Roman" w:cs="Times New Roman"/>
          <w:sz w:val="28"/>
          <w:szCs w:val="28"/>
        </w:rPr>
        <w:t>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寸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太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斯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太好了！对了，你的中国朋友也来吗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明天见。她喜欢去公园遛鸟。你跟谁一起住。明天是我的生日。我给你打电话。下午我没有事儿。可是他一定来。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аспознавание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на слух и понимание слов, словосочетаний, предложений. Прослушивание текста, оценка фактической правильности данного и услышанного, ответы на вопросы по тексту. 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«Вчера у меня был день рождения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» («</w:t>
      </w:r>
      <w:r w:rsidRPr="00C940FA">
        <w:rPr>
          <w:rFonts w:ascii="Times New Roman" w:hAnsi="Times New Roman" w:cs="Times New Roman"/>
          <w:sz w:val="28"/>
          <w:szCs w:val="28"/>
        </w:rPr>
        <w:t>昨天是我的生日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日记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昨天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对不起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大家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谢谢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阿姨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不客气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客气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爱好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好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回答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歌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跳舞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电脑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蛋糕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永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祝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礼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C940FA">
        <w:rPr>
          <w:rFonts w:ascii="Times New Roman" w:hAnsi="Times New Roman" w:cs="Times New Roman"/>
          <w:sz w:val="28"/>
          <w:szCs w:val="28"/>
        </w:rPr>
        <w:t>游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影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разы:</w:t>
      </w:r>
      <w:r w:rsidRPr="00C940FA">
        <w:rPr>
          <w:rFonts w:ascii="Times New Roman" w:hAnsi="Times New Roman" w:cs="Times New Roman"/>
          <w:sz w:val="28"/>
          <w:szCs w:val="28"/>
        </w:rPr>
        <w:t>下午我的朋友都来了。我来晚了。祝你生日快乐。送我很多礼物。请大家喝茶。你有什么爱好</w:t>
      </w:r>
      <w:r w:rsidRPr="00C940FA">
        <w:rPr>
          <w:rFonts w:ascii="Times New Roman" w:hAnsi="Times New Roman" w:cs="Times New Roman"/>
          <w:sz w:val="28"/>
          <w:szCs w:val="28"/>
        </w:rPr>
        <w:t>?</w:t>
      </w:r>
      <w:r w:rsidRPr="00C940FA">
        <w:rPr>
          <w:rFonts w:ascii="Times New Roman" w:hAnsi="Times New Roman" w:cs="Times New Roman"/>
          <w:sz w:val="28"/>
          <w:szCs w:val="28"/>
        </w:rPr>
        <w:t>妈妈做的点心很好吃。中国电影很有意思。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Пересказ основного текста.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на слух и понимание слов, словосочетаний,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предложений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рослушивание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текста, оценка фактической правильности данного и услышанного, ответы на 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C940FA">
        <w:rPr>
          <w:rFonts w:ascii="Times New Roman" w:hAnsi="Times New Roman" w:cs="Times New Roman"/>
          <w:sz w:val="28"/>
          <w:szCs w:val="28"/>
        </w:rPr>
        <w:t>«Какое сегодня число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今天几月几号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C940FA">
        <w:rPr>
          <w:rFonts w:ascii="Times New Roman" w:hAnsi="Times New Roman" w:cs="Times New Roman"/>
          <w:sz w:val="28"/>
          <w:szCs w:val="28"/>
        </w:rPr>
        <w:t>Основные слова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晚上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星期日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父母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外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电脑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上网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今年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旅行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明年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海南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南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бозначение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года, месяца и дня недели. Конструкция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>…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 xml:space="preserve"> Порядок следования определений. Употребление глагола </w:t>
      </w:r>
      <w:r w:rsidRPr="00C940FA">
        <w:rPr>
          <w:rFonts w:ascii="Times New Roman" w:hAnsi="Times New Roman" w:cs="Times New Roman"/>
          <w:sz w:val="28"/>
          <w:szCs w:val="28"/>
        </w:rPr>
        <w:t>回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开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行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南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опрос-уточнение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 гражданстве. </w:t>
      </w:r>
      <w:r w:rsidRPr="00C940FA">
        <w:rPr>
          <w:rFonts w:ascii="Times New Roman" w:hAnsi="Times New Roman" w:cs="Times New Roman"/>
          <w:sz w:val="28"/>
          <w:szCs w:val="28"/>
        </w:rPr>
        <w:t>你是哪国人</w:t>
      </w:r>
      <w:r w:rsidRPr="00C940FA">
        <w:rPr>
          <w:rFonts w:ascii="Times New Roman" w:hAnsi="Times New Roman" w:cs="Times New Roman"/>
          <w:sz w:val="28"/>
          <w:szCs w:val="28"/>
        </w:rPr>
        <w:t xml:space="preserve">? Фразы: </w:t>
      </w:r>
      <w:r w:rsidRPr="00C940FA">
        <w:rPr>
          <w:rFonts w:ascii="Times New Roman" w:hAnsi="Times New Roman" w:cs="Times New Roman"/>
          <w:sz w:val="28"/>
          <w:szCs w:val="28"/>
        </w:rPr>
        <w:t>我先去上课，然后跟朋友去玩儿。是新的美国电影。大家说很有意思。六月我跟爸爸、妈妈回国。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今天几月几号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今天四月十三号。今天星期几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明天是星期六。你的生日是几月几号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大家说很有意思。明年八月我很想去中国旅行。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иероглифами.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Письмо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аписание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7 </w:t>
      </w:r>
      <w:r w:rsidRPr="00C940FA">
        <w:rPr>
          <w:rFonts w:ascii="Times New Roman" w:hAnsi="Times New Roman" w:cs="Times New Roman"/>
          <w:sz w:val="28"/>
          <w:szCs w:val="28"/>
        </w:rPr>
        <w:t>«Который час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现在几点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выражения, предложения, тексты для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Лексика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C940FA">
        <w:rPr>
          <w:rFonts w:ascii="Times New Roman" w:hAnsi="Times New Roman" w:cs="Times New Roman"/>
          <w:sz w:val="28"/>
          <w:szCs w:val="28"/>
        </w:rPr>
        <w:t>进来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现在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问题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然后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休息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天气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下雨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好吃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什么时候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时候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没办法</w:t>
      </w:r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обозначения времени. Место слов, обозначающих время, в предложении. Модальный глагол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>. Служебная частица</w:t>
      </w:r>
      <w:r w:rsidRPr="00C940FA">
        <w:rPr>
          <w:rFonts w:ascii="Times New Roman" w:hAnsi="Times New Roman" w:cs="Times New Roman"/>
          <w:sz w:val="28"/>
          <w:szCs w:val="28"/>
        </w:rPr>
        <w:t>吧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Словосочетание </w:t>
      </w:r>
      <w:r w:rsidRPr="00C940FA">
        <w:rPr>
          <w:rFonts w:ascii="Times New Roman" w:hAnsi="Times New Roman" w:cs="Times New Roman"/>
          <w:sz w:val="28"/>
          <w:szCs w:val="28"/>
        </w:rPr>
        <w:t>一下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после глагола.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自，冫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冷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候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你看一下表，现在几点？我的表坏了。好吧，请坐。你们晚上要早点休息。我听说，明天天气不太好，很冷，会下雨。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怎么办呢？你每天几点睡觉。我们什么时候去。</w:t>
      </w:r>
      <w:r w:rsidRPr="00C940FA">
        <w:rPr>
          <w:rFonts w:ascii="Times New Roman" w:hAnsi="Times New Roman" w:cs="Times New Roman"/>
          <w:sz w:val="28"/>
          <w:szCs w:val="28"/>
        </w:rPr>
        <w:t>明天天气不太好。早上我常常没有时间。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Многоглагольные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предложения с глаголом</w:t>
      </w:r>
      <w:r w:rsidRPr="00C940FA">
        <w:rPr>
          <w:rFonts w:ascii="Times New Roman" w:hAnsi="Times New Roman" w:cs="Times New Roman"/>
          <w:sz w:val="28"/>
          <w:szCs w:val="28"/>
        </w:rPr>
        <w:t>去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Специальные вопросы. Модальные глаголы </w:t>
      </w:r>
      <w:r w:rsidRPr="00C940FA">
        <w:rPr>
          <w:rFonts w:ascii="Times New Roman" w:hAnsi="Times New Roman" w:cs="Times New Roman"/>
          <w:sz w:val="28"/>
          <w:szCs w:val="28"/>
        </w:rPr>
        <w:t>要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喜欢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>Написание иероглифического текста. Сочинение на заданную тему.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>Урок 8</w:t>
      </w:r>
      <w:r w:rsidRPr="00C940FA">
        <w:rPr>
          <w:rFonts w:ascii="Times New Roman" w:hAnsi="Times New Roman" w:cs="Times New Roman"/>
          <w:sz w:val="28"/>
          <w:szCs w:val="28"/>
        </w:rPr>
        <w:t xml:space="preserve"> «Сколько стоит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多少钱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Слова, выражения, предложения, тексты для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Лексика: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服务员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有名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西红柿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米饭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一共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多少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卢布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东西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售货员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先生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元，块，牛奶，牛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Способы обозначения веса. Как узнать стоимость товара. Обозначение количества более 100. Образование трёхзначных и четырёхзначных чисел. Употребление глаголов </w:t>
      </w:r>
      <w:r w:rsidRPr="00C940FA">
        <w:rPr>
          <w:rFonts w:ascii="Times New Roman" w:hAnsi="Times New Roman" w:cs="Times New Roman"/>
          <w:sz w:val="28"/>
          <w:szCs w:val="28"/>
        </w:rPr>
        <w:t>请</w:t>
      </w:r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石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水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员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柿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鸡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碗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杯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公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卢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卖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共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разы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你们要什么？我妈妈让我买面包。西红柿怎么卖？面包在那儿，跟我来。一共多少钱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那儿的饭很好吃。我去商店买吃的东西。这种苹果很好吃。我买两公斤苹果。他跟我们一起去。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азбуки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AC4113" w:rsidRPr="00C940FA" w:rsidRDefault="00AC4113" w:rsidP="00586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IV ЧЕТВЕРТЬ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9 </w:t>
      </w:r>
      <w:r w:rsidRPr="00C940FA">
        <w:rPr>
          <w:rFonts w:ascii="Times New Roman" w:hAnsi="Times New Roman" w:cs="Times New Roman"/>
          <w:sz w:val="28"/>
          <w:szCs w:val="28"/>
        </w:rPr>
        <w:t>«Сколько у нас сегодня уроков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?» («</w:t>
      </w:r>
      <w:r w:rsidRPr="00C940FA">
        <w:rPr>
          <w:rFonts w:ascii="Times New Roman" w:hAnsi="Times New Roman" w:cs="Times New Roman"/>
          <w:sz w:val="28"/>
          <w:szCs w:val="28"/>
        </w:rPr>
        <w:t>我们有几节课</w:t>
      </w:r>
      <w:r w:rsidRPr="00C940FA">
        <w:rPr>
          <w:rFonts w:ascii="Times New Roman" w:hAnsi="Times New Roman" w:cs="Times New Roman"/>
          <w:sz w:val="28"/>
          <w:szCs w:val="28"/>
        </w:rPr>
        <w:t>?»)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Фонетика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, выражения, предложения, тексты для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Лексика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слова: </w:t>
      </w:r>
      <w:r w:rsidRPr="00C940FA">
        <w:rPr>
          <w:rFonts w:ascii="Times New Roman" w:hAnsi="Times New Roman" w:cs="Times New Roman"/>
          <w:sz w:val="28"/>
          <w:szCs w:val="28"/>
        </w:rPr>
        <w:t>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生病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以后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漂亮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身体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座位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男生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女生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介绍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自己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教室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告诉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层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玛莎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桌子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椅子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裙子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裤子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把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Грамматика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оказатель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совершённого действия </w:t>
      </w:r>
      <w:r w:rsidRPr="00C940FA">
        <w:rPr>
          <w:rFonts w:ascii="Times New Roman" w:hAnsi="Times New Roman" w:cs="Times New Roman"/>
          <w:sz w:val="28"/>
          <w:szCs w:val="28"/>
        </w:rPr>
        <w:t>了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Побудительные предложения. Вопросительные местоимения </w:t>
      </w:r>
      <w:r w:rsidRPr="00C940FA">
        <w:rPr>
          <w:rFonts w:ascii="Times New Roman" w:hAnsi="Times New Roman" w:cs="Times New Roman"/>
          <w:sz w:val="28"/>
          <w:szCs w:val="28"/>
        </w:rPr>
        <w:t>几</w:t>
      </w:r>
      <w:r w:rsidRPr="00C940FA">
        <w:rPr>
          <w:rFonts w:ascii="Times New Roman" w:hAnsi="Times New Roman" w:cs="Times New Roman"/>
          <w:sz w:val="28"/>
          <w:szCs w:val="28"/>
        </w:rPr>
        <w:t xml:space="preserve"> и </w:t>
      </w:r>
      <w:r w:rsidRPr="00C940FA">
        <w:rPr>
          <w:rFonts w:ascii="Times New Roman" w:hAnsi="Times New Roman" w:cs="Times New Roman"/>
          <w:sz w:val="28"/>
          <w:szCs w:val="28"/>
        </w:rPr>
        <w:t>多少</w:t>
      </w:r>
      <w:r w:rsidRPr="00C940FA">
        <w:rPr>
          <w:rFonts w:ascii="Times New Roman" w:hAnsi="Times New Roman" w:cs="Times New Roman"/>
          <w:sz w:val="28"/>
          <w:szCs w:val="28"/>
        </w:rPr>
        <w:t xml:space="preserve">. Удвоение глагола.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Иероглифика</w:t>
      </w:r>
      <w:proofErr w:type="gramStart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Pr="00C94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疒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衣</w:t>
      </w:r>
      <w:r w:rsidRPr="00C940FA">
        <w:rPr>
          <w:rFonts w:ascii="Times New Roman" w:hAnsi="Times New Roman" w:cs="Times New Roman"/>
          <w:sz w:val="28"/>
          <w:szCs w:val="28"/>
        </w:rPr>
        <w:t>,</w:t>
      </w:r>
      <w:r w:rsidRPr="00C940FA">
        <w:rPr>
          <w:rFonts w:ascii="Times New Roman" w:hAnsi="Times New Roman" w:cs="Times New Roman"/>
          <w:sz w:val="28"/>
          <w:szCs w:val="28"/>
        </w:rPr>
        <w:t>毛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立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介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病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件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亮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试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找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班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座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就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室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前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告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诉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层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玛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Фразы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 xml:space="preserve">: </w:t>
      </w:r>
      <w:r w:rsidRPr="00C940FA">
        <w:rPr>
          <w:rFonts w:ascii="Times New Roman" w:hAnsi="Times New Roman" w:cs="Times New Roman"/>
          <w:sz w:val="28"/>
          <w:szCs w:val="28"/>
        </w:rPr>
        <w:t>列娜，下课以后你做什么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我想看看那件白的。不要了，谢谢。好了，谢谢你们！你想买什么东西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今天你们有几节课</w:t>
      </w:r>
      <w:r w:rsidRPr="00C940FA">
        <w:rPr>
          <w:rFonts w:ascii="Times New Roman" w:hAnsi="Times New Roman" w:cs="Times New Roman"/>
          <w:sz w:val="28"/>
          <w:szCs w:val="28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</w:rPr>
        <w:t>前边有座位。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这件白毛衣五百块钱。你们学校有多少老师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 xml:space="preserve">? </w:t>
      </w:r>
      <w:r w:rsidRPr="00C940FA">
        <w:rPr>
          <w:rFonts w:ascii="Times New Roman" w:hAnsi="Times New Roman" w:cs="Times New Roman"/>
          <w:sz w:val="28"/>
          <w:szCs w:val="28"/>
          <w:lang w:eastAsia="zh-CN"/>
        </w:rPr>
        <w:t>昨天杨老师生病了。</w:t>
      </w:r>
      <w:r w:rsidRPr="00C940FA">
        <w:rPr>
          <w:rFonts w:ascii="Times New Roman" w:hAnsi="Times New Roman" w:cs="Times New Roman"/>
          <w:sz w:val="28"/>
          <w:szCs w:val="28"/>
        </w:rPr>
        <w:t>我们班有四个男生。</w:t>
      </w:r>
      <w:proofErr w:type="gramEnd"/>
      <w:r w:rsidRPr="00C940FA">
        <w:rPr>
          <w:rFonts w:ascii="Times New Roman" w:hAnsi="Times New Roman" w:cs="Times New Roman"/>
          <w:sz w:val="28"/>
          <w:szCs w:val="28"/>
        </w:rPr>
        <w:t>Рассказ о школе и классе.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10 </w:t>
      </w:r>
      <w:r w:rsidRPr="00C940FA">
        <w:rPr>
          <w:rFonts w:ascii="Times New Roman" w:hAnsi="Times New Roman" w:cs="Times New Roman"/>
          <w:sz w:val="28"/>
          <w:szCs w:val="28"/>
        </w:rPr>
        <w:t>«Мне нравится путешествовать</w:t>
      </w:r>
      <w:proofErr w:type="gramStart"/>
      <w:r w:rsidRPr="00C940FA">
        <w:rPr>
          <w:rFonts w:ascii="Times New Roman" w:hAnsi="Times New Roman" w:cs="Times New Roman"/>
          <w:sz w:val="28"/>
          <w:szCs w:val="28"/>
        </w:rPr>
        <w:t>» («</w:t>
      </w:r>
      <w:r w:rsidRPr="00C940FA">
        <w:rPr>
          <w:rFonts w:ascii="Times New Roman" w:hAnsi="Times New Roman" w:cs="Times New Roman"/>
          <w:sz w:val="28"/>
          <w:szCs w:val="28"/>
        </w:rPr>
        <w:t>我喜欢旅行</w:t>
      </w:r>
      <w:r w:rsidRPr="00C940F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Повторение.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lastRenderedPageBreak/>
        <w:t>Лексика: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C940FA">
        <w:rPr>
          <w:rFonts w:ascii="Times New Roman" w:hAnsi="Times New Roman" w:cs="Times New Roman"/>
          <w:sz w:val="28"/>
          <w:szCs w:val="28"/>
        </w:rPr>
        <w:t>电视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夏天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火车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火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所以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美元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雨衣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会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出租车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机场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起飞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方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等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Имена собственные: </w:t>
      </w:r>
      <w:r w:rsidRPr="00C940FA">
        <w:rPr>
          <w:rFonts w:ascii="Times New Roman" w:hAnsi="Times New Roman" w:cs="Times New Roman"/>
          <w:sz w:val="28"/>
          <w:szCs w:val="28"/>
        </w:rPr>
        <w:t>天安门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长城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C940FA">
        <w:rPr>
          <w:rFonts w:ascii="Times New Roman" w:hAnsi="Times New Roman" w:cs="Times New Roman"/>
          <w:sz w:val="28"/>
          <w:szCs w:val="28"/>
        </w:rPr>
        <w:t>没关系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长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C940FA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C940FA">
        <w:rPr>
          <w:rFonts w:ascii="Times New Roman" w:hAnsi="Times New Roman" w:cs="Times New Roman"/>
          <w:sz w:val="28"/>
          <w:szCs w:val="28"/>
        </w:rPr>
        <w:t>车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飞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出</w:t>
      </w:r>
      <w:r w:rsidRPr="00C940FA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C940FA">
        <w:rPr>
          <w:rFonts w:ascii="Times New Roman" w:hAnsi="Times New Roman" w:cs="Times New Roman"/>
          <w:sz w:val="28"/>
          <w:szCs w:val="28"/>
        </w:rPr>
        <w:t>视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夏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远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所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票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贵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美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租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场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地</w:t>
      </w:r>
      <w:r w:rsidRPr="00C940FA">
        <w:rPr>
          <w:rFonts w:ascii="Times New Roman" w:hAnsi="Times New Roman" w:cs="Times New Roman"/>
          <w:sz w:val="28"/>
          <w:szCs w:val="28"/>
        </w:rPr>
        <w:t xml:space="preserve">, </w:t>
      </w:r>
      <w:r w:rsidRPr="00C940FA">
        <w:rPr>
          <w:rFonts w:ascii="Times New Roman" w:hAnsi="Times New Roman" w:cs="Times New Roman"/>
          <w:sz w:val="28"/>
          <w:szCs w:val="28"/>
        </w:rPr>
        <w:t>等</w:t>
      </w:r>
      <w:r w:rsidRPr="00C940FA">
        <w:rPr>
          <w:rFonts w:ascii="Times New Roman" w:hAnsi="Times New Roman" w:cs="Times New Roman"/>
          <w:sz w:val="28"/>
          <w:szCs w:val="28"/>
        </w:rPr>
        <w:t>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C940FA">
        <w:rPr>
          <w:rFonts w:ascii="Times New Roman" w:hAnsi="Times New Roman" w:cs="Times New Roman"/>
          <w:sz w:val="28"/>
          <w:szCs w:val="28"/>
        </w:rPr>
        <w:t xml:space="preserve"> Фразы </w:t>
      </w:r>
      <w:r w:rsidRPr="00C940FA">
        <w:rPr>
          <w:rFonts w:ascii="Times New Roman" w:hAnsi="Times New Roman" w:cs="Times New Roman"/>
          <w:sz w:val="28"/>
          <w:szCs w:val="28"/>
        </w:rPr>
        <w:t>然后我们一起去中国。我给爸爸妈妈介绍了中国。我要先去城外看看奶奶。莫斯科学生跟老师一起去中国旅行。</w:t>
      </w:r>
      <w:r w:rsidRPr="00C940FA">
        <w:rPr>
          <w:rFonts w:ascii="Times New Roman" w:hAnsi="Times New Roman" w:cs="Times New Roman"/>
          <w:sz w:val="28"/>
          <w:szCs w:val="28"/>
        </w:rPr>
        <w:t xml:space="preserve">Пересказ монологического текста.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F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940FA">
        <w:rPr>
          <w:rFonts w:ascii="Times New Roman" w:hAnsi="Times New Roman" w:cs="Times New Roman"/>
          <w:b/>
          <w:sz w:val="28"/>
          <w:szCs w:val="28"/>
        </w:rPr>
        <w:t>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Распознавание на слух и понимание слов, словосочетаний, предложений. Прослушивание текста, оценка фактической правильности данного и услышанного, ответы на вопросы по тексту.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Чтение:</w:t>
      </w:r>
      <w:r w:rsidR="00C9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0FA">
        <w:rPr>
          <w:rFonts w:ascii="Times New Roman" w:hAnsi="Times New Roman" w:cs="Times New Roman"/>
          <w:sz w:val="28"/>
          <w:szCs w:val="28"/>
        </w:rPr>
        <w:t xml:space="preserve">Чтение основных текстов, записанных с помощью </w:t>
      </w:r>
      <w:proofErr w:type="spellStart"/>
      <w:r w:rsidRPr="00C940FA">
        <w:rPr>
          <w:rFonts w:ascii="Times New Roman" w:hAnsi="Times New Roman" w:cs="Times New Roman"/>
          <w:sz w:val="28"/>
          <w:szCs w:val="28"/>
        </w:rPr>
        <w:t>пиньинь</w:t>
      </w:r>
      <w:proofErr w:type="spellEnd"/>
      <w:r w:rsidRPr="00C940FA">
        <w:rPr>
          <w:rFonts w:ascii="Times New Roman" w:hAnsi="Times New Roman" w:cs="Times New Roman"/>
          <w:sz w:val="28"/>
          <w:szCs w:val="28"/>
        </w:rPr>
        <w:t xml:space="preserve"> и в иероглифике. Чтение отдельных предложений.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Письмо: </w:t>
      </w:r>
      <w:r w:rsidRPr="00C940FA">
        <w:rPr>
          <w:rFonts w:ascii="Times New Roman" w:hAnsi="Times New Roman" w:cs="Times New Roman"/>
          <w:sz w:val="28"/>
          <w:szCs w:val="28"/>
        </w:rPr>
        <w:t>Создание иероглифического текста.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C940FA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AC4113" w:rsidRPr="00C940FA" w:rsidRDefault="00AC4113" w:rsidP="00C940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C940FA" w:rsidRDefault="00C940FA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3" w:rsidRPr="00C940FA" w:rsidRDefault="00AC4113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F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8697B" w:rsidRPr="00C940FA" w:rsidRDefault="0058697B" w:rsidP="005869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4928"/>
        <w:gridCol w:w="2861"/>
      </w:tblGrid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789" w:type="dxa"/>
            <w:gridSpan w:val="2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«У тебя есть младшая сестра?»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человек у нее в семье?»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«Кем работают </w:t>
            </w:r>
            <w:proofErr w:type="gramStart"/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9344" w:type="dxa"/>
            <w:gridSpan w:val="3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«Ты скучаешь по дедушке?»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«Вчера у меня был день рождения»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gridSpan w:val="2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40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«Какое сегодня число?»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«Который час?»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стоит?»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9344" w:type="dxa"/>
            <w:gridSpan w:val="3"/>
          </w:tcPr>
          <w:p w:rsidR="00AC4113" w:rsidRPr="00C940FA" w:rsidRDefault="00AC4113" w:rsidP="00C940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 w:rsidR="003C7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="00C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«Сколько у нас сегодня уроков?»</w:t>
            </w:r>
          </w:p>
        </w:tc>
        <w:tc>
          <w:tcPr>
            <w:tcW w:w="2861" w:type="dxa"/>
          </w:tcPr>
          <w:p w:rsidR="00AC4113" w:rsidRPr="00C940FA" w:rsidRDefault="00275B3A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«Мне нравиться путешествовать»</w:t>
            </w:r>
          </w:p>
        </w:tc>
        <w:tc>
          <w:tcPr>
            <w:tcW w:w="2861" w:type="dxa"/>
          </w:tcPr>
          <w:p w:rsidR="00AC4113" w:rsidRPr="00C940FA" w:rsidRDefault="003C777B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61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113" w:rsidRPr="00C940FA" w:rsidTr="007664A7">
        <w:tc>
          <w:tcPr>
            <w:tcW w:w="1555" w:type="dxa"/>
          </w:tcPr>
          <w:p w:rsidR="00AC4113" w:rsidRPr="00C940FA" w:rsidRDefault="00AC4113" w:rsidP="005869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C4113" w:rsidRPr="00C940FA" w:rsidRDefault="00AC4113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FA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2861" w:type="dxa"/>
          </w:tcPr>
          <w:p w:rsidR="00AC4113" w:rsidRPr="00C940FA" w:rsidRDefault="003C777B" w:rsidP="0058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AC4113" w:rsidRPr="00C940FA" w:rsidRDefault="00AC4113" w:rsidP="0058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4113" w:rsidRPr="00C940FA" w:rsidSect="0058697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CC" w:rsidRDefault="008D40CC" w:rsidP="00876A54">
      <w:pPr>
        <w:spacing w:after="0" w:line="240" w:lineRule="auto"/>
      </w:pPr>
      <w:r>
        <w:separator/>
      </w:r>
    </w:p>
  </w:endnote>
  <w:endnote w:type="continuationSeparator" w:id="0">
    <w:p w:rsidR="008D40CC" w:rsidRDefault="008D40CC" w:rsidP="0087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0437"/>
      <w:docPartObj>
        <w:docPartGallery w:val="Page Numbers (Bottom of Page)"/>
        <w:docPartUnique/>
      </w:docPartObj>
    </w:sdtPr>
    <w:sdtContent>
      <w:p w:rsidR="006A31E3" w:rsidRDefault="005E720A">
        <w:pPr>
          <w:pStyle w:val="a4"/>
          <w:jc w:val="center"/>
        </w:pPr>
        <w:r>
          <w:fldChar w:fldCharType="begin"/>
        </w:r>
        <w:r w:rsidR="00683524">
          <w:instrText>PAGE   \* MERGEFORMAT</w:instrText>
        </w:r>
        <w:r>
          <w:fldChar w:fldCharType="separate"/>
        </w:r>
        <w:r w:rsidR="003C777B">
          <w:rPr>
            <w:noProof/>
          </w:rPr>
          <w:t>19</w:t>
        </w:r>
        <w:r>
          <w:fldChar w:fldCharType="end"/>
        </w:r>
      </w:p>
    </w:sdtContent>
  </w:sdt>
  <w:p w:rsidR="006A31E3" w:rsidRDefault="008D40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CC" w:rsidRDefault="008D40CC" w:rsidP="00876A54">
      <w:pPr>
        <w:spacing w:after="0" w:line="240" w:lineRule="auto"/>
      </w:pPr>
      <w:r>
        <w:separator/>
      </w:r>
    </w:p>
  </w:footnote>
  <w:footnote w:type="continuationSeparator" w:id="0">
    <w:p w:rsidR="008D40CC" w:rsidRDefault="008D40CC" w:rsidP="0087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2DD3"/>
    <w:multiLevelType w:val="hybridMultilevel"/>
    <w:tmpl w:val="66A0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113"/>
    <w:rsid w:val="000E0AE1"/>
    <w:rsid w:val="00265EEA"/>
    <w:rsid w:val="00275B3A"/>
    <w:rsid w:val="00324CC2"/>
    <w:rsid w:val="003A0EEC"/>
    <w:rsid w:val="003C777B"/>
    <w:rsid w:val="0058697B"/>
    <w:rsid w:val="005E720A"/>
    <w:rsid w:val="00654EF7"/>
    <w:rsid w:val="00683524"/>
    <w:rsid w:val="00876A54"/>
    <w:rsid w:val="008D40CC"/>
    <w:rsid w:val="00A80630"/>
    <w:rsid w:val="00AC4113"/>
    <w:rsid w:val="00BE2A7C"/>
    <w:rsid w:val="00BF1736"/>
    <w:rsid w:val="00C0070C"/>
    <w:rsid w:val="00C940FA"/>
    <w:rsid w:val="00F526E4"/>
    <w:rsid w:val="00F8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13"/>
    <w:pPr>
      <w:spacing w:after="160" w:line="259" w:lineRule="auto"/>
      <w:ind w:left="720"/>
      <w:contextualSpacing/>
    </w:pPr>
    <w:rPr>
      <w:lang w:eastAsia="zh-CN"/>
    </w:rPr>
  </w:style>
  <w:style w:type="paragraph" w:styleId="a4">
    <w:name w:val="footer"/>
    <w:basedOn w:val="a"/>
    <w:link w:val="a5"/>
    <w:uiPriority w:val="99"/>
    <w:unhideWhenUsed/>
    <w:rsid w:val="00AC4113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AC4113"/>
    <w:rPr>
      <w:lang w:eastAsia="zh-CN"/>
    </w:rPr>
  </w:style>
  <w:style w:type="table" w:styleId="a6">
    <w:name w:val="Table Grid"/>
    <w:basedOn w:val="a1"/>
    <w:uiPriority w:val="39"/>
    <w:rsid w:val="00AC411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5</cp:revision>
  <cp:lastPrinted>2020-06-22T11:08:00Z</cp:lastPrinted>
  <dcterms:created xsi:type="dcterms:W3CDTF">2020-06-22T14:44:00Z</dcterms:created>
  <dcterms:modified xsi:type="dcterms:W3CDTF">2022-09-14T08:45:00Z</dcterms:modified>
</cp:coreProperties>
</file>