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AA" w:rsidRPr="00F422AA" w:rsidRDefault="003B79B8" w:rsidP="003B79B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Приложение 1</w:t>
      </w:r>
    </w:p>
    <w:p w:rsidR="003B79B8" w:rsidRDefault="003B79B8" w:rsidP="00F422A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F422AA" w:rsidRPr="00F422AA" w:rsidRDefault="00F422AA" w:rsidP="00F422A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422AA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КУРСЫ ПОВЫШЕНИЯ КВАЛИФИКАЦИИ</w:t>
      </w:r>
    </w:p>
    <w:p w:rsidR="00F422AA" w:rsidRPr="00F422AA" w:rsidRDefault="00F422AA" w:rsidP="00F422A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tbl>
      <w:tblPr>
        <w:tblW w:w="1516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59"/>
        <w:gridCol w:w="8"/>
        <w:gridCol w:w="1833"/>
        <w:gridCol w:w="152"/>
        <w:gridCol w:w="1843"/>
        <w:gridCol w:w="5245"/>
        <w:gridCol w:w="142"/>
        <w:gridCol w:w="578"/>
        <w:gridCol w:w="857"/>
        <w:gridCol w:w="844"/>
        <w:gridCol w:w="850"/>
        <w:gridCol w:w="567"/>
        <w:gridCol w:w="1691"/>
      </w:tblGrid>
      <w:tr w:rsidR="00F422AA" w:rsidRPr="00F422AA" w:rsidTr="0060064C">
        <w:trPr>
          <w:trHeight w:val="408"/>
        </w:trPr>
        <w:tc>
          <w:tcPr>
            <w:tcW w:w="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F422AA" w:rsidRPr="00F422AA" w:rsidRDefault="00F422AA" w:rsidP="00F422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F422AA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en-US" w:eastAsia="ru-RU"/>
              </w:rPr>
              <w:t>№</w:t>
            </w:r>
          </w:p>
          <w:p w:rsidR="00F422AA" w:rsidRPr="00F422AA" w:rsidRDefault="00F422AA" w:rsidP="00F422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22AA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F422AA" w:rsidRPr="00F422AA" w:rsidRDefault="00F422AA" w:rsidP="00F422AA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22AA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  <w:t>Категория  слушателей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22AA" w:rsidRPr="00F422AA" w:rsidRDefault="00F422AA" w:rsidP="00F422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422AA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программы</w:t>
            </w:r>
          </w:p>
          <w:p w:rsidR="00F422AA" w:rsidRPr="00F422AA" w:rsidRDefault="00F422AA" w:rsidP="00F422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38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F422AA" w:rsidRPr="00F422AA" w:rsidRDefault="00F422AA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422AA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  <w:t>краткая аннотация</w:t>
            </w:r>
          </w:p>
          <w:p w:rsidR="00F422AA" w:rsidRPr="00F422AA" w:rsidRDefault="00F422AA" w:rsidP="00F422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F422AA" w:rsidRPr="00F422AA" w:rsidRDefault="00F422AA" w:rsidP="00F422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422AA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  <w:t>Кол.</w:t>
            </w:r>
          </w:p>
          <w:p w:rsidR="00F422AA" w:rsidRPr="00F422AA" w:rsidRDefault="00F422AA" w:rsidP="00F422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22AA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22AA" w:rsidRPr="00F422AA" w:rsidRDefault="00F422AA" w:rsidP="00F422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22AA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F422AA" w:rsidRPr="00F422AA" w:rsidRDefault="00F422AA" w:rsidP="00F422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22AA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  <w:t>сроки обучения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F422AA" w:rsidRPr="00F422AA" w:rsidRDefault="00F422AA" w:rsidP="00F422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422AA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  <w:t>Кол.</w:t>
            </w:r>
          </w:p>
          <w:p w:rsidR="00F422AA" w:rsidRPr="00F422AA" w:rsidRDefault="00F422AA" w:rsidP="00F422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22AA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  <w:t>сл.</w:t>
            </w:r>
          </w:p>
        </w:tc>
        <w:tc>
          <w:tcPr>
            <w:tcW w:w="16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22AA" w:rsidRPr="00F422AA" w:rsidRDefault="00F422AA" w:rsidP="00F422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22AA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  <w:t>Руководитель курсов</w:t>
            </w:r>
          </w:p>
        </w:tc>
      </w:tr>
      <w:tr w:rsidR="00F422AA" w:rsidRPr="00F422AA" w:rsidTr="0060064C">
        <w:trPr>
          <w:trHeight w:val="384"/>
        </w:trPr>
        <w:tc>
          <w:tcPr>
            <w:tcW w:w="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:rsidR="00F422AA" w:rsidRPr="00F422AA" w:rsidRDefault="00F422AA" w:rsidP="00F422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:rsidR="00F422AA" w:rsidRPr="00F422AA" w:rsidRDefault="00F422AA" w:rsidP="00F422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422AA" w:rsidRPr="00F422AA" w:rsidRDefault="00F422AA" w:rsidP="00F422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:rsidR="00F422AA" w:rsidRPr="00F422AA" w:rsidRDefault="00F422AA" w:rsidP="00F422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:rsidR="00F422AA" w:rsidRPr="00F422AA" w:rsidRDefault="00F422AA" w:rsidP="00F422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422AA" w:rsidRPr="00F422AA" w:rsidRDefault="00F422AA" w:rsidP="00F422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F422AA" w:rsidRPr="00F422AA" w:rsidRDefault="00F422AA" w:rsidP="00F422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22AA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F422AA" w:rsidRPr="00F422AA" w:rsidRDefault="00F422AA" w:rsidP="00F422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422AA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  <w:t>окон</w:t>
            </w:r>
          </w:p>
          <w:p w:rsidR="00F422AA" w:rsidRPr="00F422AA" w:rsidRDefault="00F422AA" w:rsidP="00F422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422AA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  <w:t>чание</w:t>
            </w:r>
            <w:proofErr w:type="spellEnd"/>
          </w:p>
        </w:tc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:rsidR="00F422AA" w:rsidRPr="00F422AA" w:rsidRDefault="00F422AA" w:rsidP="00F422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422AA" w:rsidRPr="00F422AA" w:rsidRDefault="00F422AA" w:rsidP="00F422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422AA" w:rsidRPr="00F422AA" w:rsidTr="00E95BE4">
        <w:trPr>
          <w:trHeight w:val="205"/>
        </w:trPr>
        <w:tc>
          <w:tcPr>
            <w:tcW w:w="1516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22AA" w:rsidRPr="00F422AA" w:rsidRDefault="00F422AA" w:rsidP="00F422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422AA">
              <w:rPr>
                <w:rFonts w:ascii="Times New Roman" w:eastAsia="Arial Unicode MS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январь</w:t>
            </w:r>
          </w:p>
        </w:tc>
      </w:tr>
      <w:tr w:rsidR="00F422AA" w:rsidRPr="00F422AA" w:rsidTr="0060064C">
        <w:trPr>
          <w:trHeight w:val="1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F422AA" w:rsidRPr="00F422AA" w:rsidRDefault="00912E16" w:rsidP="00F422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F422AA" w:rsidRPr="00F422AA" w:rsidRDefault="00F422AA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422AA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 образовательных учреждений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22AA" w:rsidRPr="00F422AA" w:rsidRDefault="00F422AA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422AA">
              <w:rPr>
                <w:rFonts w:ascii="Times New Roman" w:eastAsia="Calibri" w:hAnsi="Times New Roman" w:cs="Times New Roman"/>
                <w:sz w:val="24"/>
                <w:szCs w:val="24"/>
              </w:rPr>
              <w:t>Медиативные технологии в образовании</w:t>
            </w:r>
          </w:p>
        </w:tc>
        <w:tc>
          <w:tcPr>
            <w:tcW w:w="5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F422AA" w:rsidRPr="00F422AA" w:rsidRDefault="00F422AA" w:rsidP="00F422A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422AA">
              <w:rPr>
                <w:rFonts w:ascii="Times New Roman" w:eastAsia="Calibri" w:hAnsi="Times New Roman" w:cs="Times New Roman"/>
                <w:sz w:val="24"/>
                <w:szCs w:val="24"/>
              </w:rPr>
              <w:t>В программе: Профессиональный стандарт педагога-психолога как ресурс повышения качества образования.</w:t>
            </w:r>
            <w:r w:rsidRPr="00F42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Основы профилактики и противодействия экстремизму и терроризму в среде обучающихся ОО РБ. </w:t>
            </w:r>
            <w:r w:rsidRPr="00F42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Pr="00F422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прохождения  аттестации педагогических работников в рамках НСУР.</w:t>
            </w:r>
            <w:r w:rsidR="006006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42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Медиация в школе: понятие, области применения, принципы, инструменты, процедура, нормативно-правовая база, структура, цели и задачи. Конфликт в школьной среде: причины, структура, динамика. Коммуникация как инструмент урегулирования конфликтов. Медиативные технологии в работе с конфликтом. Организация и проведение медиации в школе. Роль и задачи медиатора на каждом из этапов мед</w:t>
            </w:r>
            <w:r w:rsidR="0064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иации, разбор учебных ситуаций. </w:t>
            </w:r>
            <w:r w:rsidRPr="00F42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снижения конфликтности школьной среды.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F422AA" w:rsidRPr="00F422AA" w:rsidRDefault="00F422AA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422AA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22AA" w:rsidRPr="00F422AA" w:rsidRDefault="00F422AA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422AA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F422AA" w:rsidRPr="00F422AA" w:rsidRDefault="00F422AA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422AA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F422AA" w:rsidRPr="00F422AA" w:rsidRDefault="00F422AA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422AA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F422AA" w:rsidRPr="00F422AA" w:rsidRDefault="00F422AA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422A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22AA" w:rsidRDefault="00F422AA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2A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Бадиев</w:t>
            </w:r>
            <w:proofErr w:type="spellEnd"/>
            <w:r w:rsidRPr="00F422A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  <w:p w:rsidR="0064235C" w:rsidRDefault="0064235C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4235C" w:rsidRDefault="0064235C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4235C" w:rsidRDefault="0064235C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4235C" w:rsidRDefault="0064235C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4235C" w:rsidRDefault="0064235C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4235C" w:rsidRDefault="0064235C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4235C" w:rsidRDefault="0064235C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4235C" w:rsidRDefault="0064235C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4235C" w:rsidRDefault="0064235C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4235C" w:rsidRDefault="0064235C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4235C" w:rsidRDefault="0064235C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4235C" w:rsidRDefault="0064235C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4235C" w:rsidRDefault="0064235C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4235C" w:rsidRDefault="0064235C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4235C" w:rsidRDefault="0064235C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4235C" w:rsidRDefault="0064235C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4235C" w:rsidRPr="00F422AA" w:rsidRDefault="0064235C" w:rsidP="00642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2AA" w:rsidRPr="00F422AA" w:rsidTr="0060064C">
        <w:trPr>
          <w:trHeight w:val="1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F422AA" w:rsidRPr="006F4708" w:rsidRDefault="00F422AA" w:rsidP="00F422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F422AA" w:rsidRPr="002F2EB0" w:rsidRDefault="00DF4DBF" w:rsidP="00DF4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</w:t>
            </w:r>
            <w:r w:rsidR="00F422AA" w:rsidRPr="002F2EB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чител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</w:t>
            </w:r>
            <w:r w:rsidR="00F422AA" w:rsidRPr="002F2EB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начальных классов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(р</w:t>
            </w:r>
            <w:r w:rsidRPr="002F2EB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</w:t>
            </w:r>
            <w:r w:rsidRPr="002F2EB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ШМО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22AA" w:rsidRPr="002F2EB0" w:rsidRDefault="00F422AA" w:rsidP="00F422AA">
            <w:pPr>
              <w:spacing w:after="0" w:line="240" w:lineRule="auto"/>
              <w:contextualSpacing/>
              <w:jc w:val="both"/>
              <w:textAlignment w:val="top"/>
              <w:outlineLvl w:val="2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F2EB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Инновационные технологии управления профессионально-педагогической </w:t>
            </w:r>
            <w:r w:rsidRPr="002F2EB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деятельностью учителей начальных классов  в условиях реализации ФГОС</w:t>
            </w:r>
          </w:p>
          <w:p w:rsidR="00F422AA" w:rsidRPr="00096B48" w:rsidRDefault="00F422AA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F422AA" w:rsidRPr="00096B48" w:rsidRDefault="00F422AA" w:rsidP="005A310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35C5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Концепция развития образования РФ до 2020 г.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Психолого-</w:t>
            </w:r>
            <w:r w:rsidRPr="00B47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педагогическая готовность преподавателя к инновационной деятельности в условиях ФГОС. </w:t>
            </w:r>
            <w:r w:rsidRPr="00EF71A3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</w:t>
            </w:r>
            <w:r w:rsidRPr="00EF71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прохождения  аттестации педагогических работников в рамках НСУР.</w:t>
            </w:r>
            <w:r w:rsidR="00230C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470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Теоретические основы инновационной </w:t>
            </w:r>
            <w:r w:rsidRPr="00B470C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деятельности в образовательном учреждении. Система оценки эффективности работы учителя.Управление ресурсами образовательной организации в области повышения качества профессионально -  педагогической деятельности учителей. Современные формы, методы и приемы в работе руководителя ШМО. </w:t>
            </w:r>
            <w:r w:rsidRPr="00B470C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Построение эффективного педагогического общения через компетентностный подход. </w:t>
            </w:r>
            <w:r w:rsidR="00DF4DBF" w:rsidRPr="00DF4DBF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 трансляция лучших региональных  педагогических практик.</w:t>
            </w:r>
            <w:r w:rsidR="005A3109" w:rsidRPr="005A3109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F422AA" w:rsidRPr="00096B48" w:rsidRDefault="00F422AA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22AA" w:rsidRPr="00096B48" w:rsidRDefault="00F422AA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F422AA" w:rsidRPr="00B20544" w:rsidRDefault="00F422AA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F422AA" w:rsidRPr="00B20544" w:rsidRDefault="00F422AA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F422AA" w:rsidRDefault="00E53512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22AA" w:rsidRDefault="00F422AA" w:rsidP="00F4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Жамсаранова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2F7B11" w:rsidRPr="00F422AA" w:rsidTr="0060064C">
        <w:trPr>
          <w:trHeight w:val="1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2F7B11" w:rsidRPr="006F4708" w:rsidRDefault="002F7B11" w:rsidP="002F7B1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2F7B11" w:rsidRPr="006F4708" w:rsidRDefault="002F7B11" w:rsidP="002F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6F470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Педагоги дошкольного образования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7B11" w:rsidRPr="006F4708" w:rsidRDefault="002F7B11" w:rsidP="002F7B11">
            <w:pPr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232828">
              <w:rPr>
                <w:rFonts w:ascii="Times New Roman" w:eastAsia="Calibri" w:hAnsi="Times New Roman"/>
                <w:sz w:val="24"/>
                <w:szCs w:val="24"/>
              </w:rPr>
              <w:t>Проектирование современного образовательного  процесса  в ДОО в соответствии с  ФГОС ДО.</w:t>
            </w:r>
          </w:p>
        </w:tc>
        <w:tc>
          <w:tcPr>
            <w:tcW w:w="5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2F7B11" w:rsidRPr="002F7B11" w:rsidRDefault="002F7B11" w:rsidP="005A3109">
            <w:pPr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2F7B11">
              <w:rPr>
                <w:rFonts w:ascii="Times New Roman" w:eastAsia="Calibri" w:hAnsi="Times New Roman"/>
                <w:i/>
                <w:sz w:val="24"/>
                <w:szCs w:val="24"/>
              </w:rPr>
              <w:t>В программе</w:t>
            </w:r>
            <w:r w:rsidRPr="002F7B11">
              <w:rPr>
                <w:rFonts w:ascii="Times New Roman" w:eastAsia="Calibri" w:hAnsi="Times New Roman"/>
                <w:sz w:val="24"/>
                <w:szCs w:val="24"/>
              </w:rPr>
              <w:t>: Концепция развития образования до 2020 года. Современное дошкольное образование в рамках реализации  Десятилетия Детства. ФГОС ДО: концептуальные основы, система требований, содержательные линии. Проектирование образовательного процесса в ДОО: инновационные формы планирования, изменение жизнедеятельности ребенка, повышение психолого-педагогических компетенций родителей, поддержка образовательных инициатив семьи. Инструментарий оценки образовательной среды ДОО.</w:t>
            </w:r>
            <w:r w:rsidR="00DF4DBF" w:rsidRPr="00DF4D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Изучение и трансляция лучших региональных  педагогических практик.</w:t>
            </w:r>
            <w:r w:rsidR="005A3109" w:rsidRPr="005A3109">
              <w:rPr>
                <w:rFonts w:ascii="Calibri" w:eastAsia="Calibri" w:hAnsi="Calibri" w:cs="Times New Roman"/>
              </w:rPr>
              <w:t xml:space="preserve"> </w:t>
            </w:r>
            <w:r w:rsidR="005A3109" w:rsidRPr="005A3109">
              <w:rPr>
                <w:rFonts w:ascii="Times New Roman" w:eastAsia="Calibri" w:hAnsi="Times New Roman" w:cs="Times New Roman"/>
                <w:sz w:val="24"/>
                <w:szCs w:val="24"/>
              </w:rPr>
              <w:t>Приглашение методистов, лекторов ведущих издательств.</w:t>
            </w:r>
            <w:r w:rsidR="005A3109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2F7B11" w:rsidRPr="002F7B11" w:rsidRDefault="002F7B11" w:rsidP="002F7B1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2F7B11">
              <w:rPr>
                <w:rFonts w:ascii="Times New Roman" w:eastAsia="Calibri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7B11" w:rsidRPr="002F7B11" w:rsidRDefault="002F7B11" w:rsidP="002F7B1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2F7B1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2F7B11" w:rsidRPr="002F7B11" w:rsidRDefault="002F7B11" w:rsidP="002F7B1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7B11">
              <w:rPr>
                <w:rFonts w:ascii="Times New Roman" w:eastAsia="Calibri" w:hAnsi="Times New Roman"/>
                <w:sz w:val="28"/>
                <w:szCs w:val="28"/>
              </w:rPr>
              <w:t>21</w:t>
            </w:r>
          </w:p>
          <w:p w:rsidR="002F7B11" w:rsidRPr="002F7B11" w:rsidRDefault="002F7B11" w:rsidP="002F7B1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2F7B11" w:rsidRPr="002F7B11" w:rsidRDefault="002F7B11" w:rsidP="002F7B1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2F7B11">
              <w:rPr>
                <w:rFonts w:ascii="Times New Roman" w:eastAsia="Calibri" w:hAnsi="Times New Roman"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2F7B11" w:rsidRPr="002F7B11" w:rsidRDefault="002F7B11" w:rsidP="002F7B1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2F7B1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7B11" w:rsidRPr="002F7B11" w:rsidRDefault="002F7B11" w:rsidP="002F7B1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2F7B1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Карпова Р.И.</w:t>
            </w:r>
          </w:p>
        </w:tc>
      </w:tr>
      <w:tr w:rsidR="00D537DE" w:rsidRPr="00F422AA" w:rsidTr="0060064C">
        <w:trPr>
          <w:trHeight w:val="1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D537DE" w:rsidRDefault="00D537DE" w:rsidP="00D537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D537DE" w:rsidRPr="006F4708" w:rsidRDefault="00D537DE" w:rsidP="00D5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6F470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Педагоги</w:t>
            </w:r>
            <w:r w:rsidR="00AC01C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психологи</w:t>
            </w:r>
            <w:r w:rsidRPr="006F470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дошкольного </w:t>
            </w:r>
            <w:r w:rsidRPr="006F470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37DE" w:rsidRPr="00681820" w:rsidRDefault="00D537DE" w:rsidP="00D537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182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Психология социально-коммуникативн</w:t>
            </w:r>
            <w:r w:rsidRPr="0068182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ого развития дошкольников </w:t>
            </w:r>
            <w:proofErr w:type="gramStart"/>
            <w:r w:rsidRPr="0068182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D537DE" w:rsidRPr="00681820" w:rsidRDefault="001172F7" w:rsidP="00D537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условиях реализации ФГОС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  <w:p w:rsidR="00D537DE" w:rsidRPr="00232828" w:rsidRDefault="00D537DE" w:rsidP="00D537D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D537DE" w:rsidRPr="00C44AF6" w:rsidRDefault="00D537DE" w:rsidP="00D537D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44AF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 программе:</w:t>
            </w:r>
            <w:r w:rsidRPr="00E97F0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Психолого-педагогическая компетентность педагога в условиях введения профессионального стандарта «Педагог». </w:t>
            </w:r>
            <w:r w:rsidRPr="00E97F0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lastRenderedPageBreak/>
              <w:t xml:space="preserve">Психолого-педагогическая поддержка ребенка и мир детства в образовательной среде. </w:t>
            </w:r>
            <w:r w:rsidRPr="00230C8B">
              <w:rPr>
                <w:rFonts w:ascii="Times New Roman" w:eastAsia="Calibri" w:hAnsi="Times New Roman"/>
                <w:sz w:val="24"/>
                <w:szCs w:val="24"/>
              </w:rPr>
              <w:t xml:space="preserve">Коммуникативная культура педагога. </w:t>
            </w:r>
            <w:r w:rsidRPr="00E97F0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Обеспечение системы психолого-педагогических условий социализации и развития детей. Компьютерная, потребительская, этническая, гендерная социализация детей. </w:t>
            </w:r>
            <w:r w:rsidRPr="00E97F03">
              <w:rPr>
                <w:rFonts w:ascii="Times New Roman" w:eastAsia="Arial Unicode MS" w:hAnsi="Times New Roman"/>
                <w:sz w:val="24"/>
                <w:szCs w:val="24"/>
              </w:rPr>
              <w:t>Формирование позитивного социального опыта в отношениях со сверстниками и взрослыми.</w:t>
            </w:r>
            <w:r w:rsidRPr="00E97F0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Построения эффективного педагогического общения, развития коммуникативной компетенции участников образовательных отношений. Технологии проектной деятельности в реализации образовательной области «Социально-коммуникативное развитие». Вариативность учебно-методического сопровождения социально-личностного развития детей.</w:t>
            </w:r>
            <w:r w:rsidR="00DF4DBF" w:rsidRPr="00DF4D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Изучение и трансляция лучших региональных  педагогических практик.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D537DE" w:rsidRDefault="00D537DE" w:rsidP="00D537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37DE" w:rsidRDefault="00D537DE" w:rsidP="00D537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6F470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D537DE" w:rsidRPr="00B20544" w:rsidRDefault="00D537DE" w:rsidP="00D537D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D537DE" w:rsidRPr="00B20544" w:rsidRDefault="00D537DE" w:rsidP="00D537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D537DE" w:rsidRDefault="00D537DE" w:rsidP="00D537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6F470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37DE" w:rsidRDefault="00D537DE" w:rsidP="00D537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Гармаева Т.В.</w:t>
            </w:r>
          </w:p>
        </w:tc>
      </w:tr>
      <w:tr w:rsidR="00D537DE" w:rsidRPr="00F422AA" w:rsidTr="00E95BE4">
        <w:trPr>
          <w:trHeight w:val="1"/>
        </w:trPr>
        <w:tc>
          <w:tcPr>
            <w:tcW w:w="1516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37DE" w:rsidRPr="00D537DE" w:rsidRDefault="00D537DE" w:rsidP="00D5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D537D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</w:tr>
      <w:tr w:rsidR="00A869B5" w:rsidRPr="00F422AA" w:rsidTr="00D56A15">
        <w:trPr>
          <w:trHeight w:val="1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A869B5" w:rsidRPr="00F422AA" w:rsidRDefault="00A869B5" w:rsidP="00A869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A869B5" w:rsidRPr="006F4708" w:rsidRDefault="00A869B5" w:rsidP="00A869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6F470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Педагоги дошкольного образования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9B5" w:rsidRPr="006F4708" w:rsidRDefault="00A869B5" w:rsidP="00A869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C2E20">
              <w:rPr>
                <w:rFonts w:ascii="Times New Roman" w:eastAsia="Calibri" w:hAnsi="Times New Roman"/>
                <w:sz w:val="24"/>
                <w:szCs w:val="24"/>
              </w:rPr>
              <w:t>Современные образовательные технологии как средство развития детей дошкольного возраста.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A869B5" w:rsidRPr="004546E4" w:rsidRDefault="004546E4" w:rsidP="00A869B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546E4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  <w:t>В программе</w:t>
            </w:r>
            <w:r w:rsidRPr="004546E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54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Нормативно-правовые психолого-педагогические основы образовательного процесса ДОО в соответствии с ФГОС </w:t>
            </w:r>
            <w:proofErr w:type="gramStart"/>
            <w:r w:rsidRPr="004546E4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454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Формирование основ экономики и финансовой грамотности у детей дошкольного возраста. Использование информационно-коммуникационных, современных образовательных  технологий в развитии детей дошкольного возраста.  Роль игры и игровых технологий в личностном развитии </w:t>
            </w:r>
            <w:r w:rsidRPr="004546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дошкольников</w:t>
            </w:r>
            <w:r w:rsidR="00DF4D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54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46E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7F7F7"/>
              </w:rPr>
              <w:t xml:space="preserve">Изучение </w:t>
            </w:r>
            <w:r w:rsidR="00DF4DBF" w:rsidRPr="00DF4D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трансляция </w:t>
            </w:r>
            <w:r w:rsidRPr="004546E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7F7F7"/>
              </w:rPr>
              <w:t>лучших региональных практик педагогов ДОО</w:t>
            </w:r>
            <w:r w:rsidRPr="00454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DF4DBF" w:rsidRPr="00DF4D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4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Pr="004546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прохождения  аттестационных процедур педагогов дошкольного образования в рамках НСУР.</w:t>
            </w:r>
          </w:p>
          <w:p w:rsidR="00A869B5" w:rsidRPr="006F4708" w:rsidRDefault="00DF4DBF" w:rsidP="00A8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A869B5" w:rsidRPr="004A00C7" w:rsidRDefault="00A869B5" w:rsidP="00A869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9B5" w:rsidRPr="004A00C7" w:rsidRDefault="00A869B5" w:rsidP="00A869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6F470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A869B5" w:rsidRPr="00A938B4" w:rsidRDefault="00A869B5" w:rsidP="00A869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A938B4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A869B5" w:rsidRPr="00E51053" w:rsidRDefault="00A869B5" w:rsidP="00A869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5105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A869B5" w:rsidRPr="006F4708" w:rsidRDefault="00A869B5" w:rsidP="00A869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6F470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9B5" w:rsidRPr="006F4708" w:rsidRDefault="00A869B5" w:rsidP="00A869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Бартаева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П.П.</w:t>
            </w:r>
          </w:p>
        </w:tc>
      </w:tr>
      <w:tr w:rsidR="00894750" w:rsidRPr="00F422AA" w:rsidTr="00D56A15">
        <w:trPr>
          <w:trHeight w:val="1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894750" w:rsidRDefault="00894750" w:rsidP="008947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894750" w:rsidRPr="006F4708" w:rsidRDefault="00894750" w:rsidP="008947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750" w:rsidRPr="00A35C50" w:rsidRDefault="00894750" w:rsidP="008947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35C50">
              <w:rPr>
                <w:rFonts w:ascii="Times New Roman" w:eastAsia="Calibri" w:hAnsi="Times New Roman"/>
                <w:sz w:val="24"/>
                <w:szCs w:val="24"/>
              </w:rPr>
              <w:t>Психолого-педагогическое сопровождение младших школьников, испытывающих трудности в обучении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894750" w:rsidRPr="006F4708" w:rsidRDefault="00894750" w:rsidP="00230C8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i/>
                <w:iCs/>
                <w:sz w:val="24"/>
                <w:szCs w:val="24"/>
                <w:lang w:eastAsia="ru-RU"/>
              </w:rPr>
            </w:pPr>
            <w:r w:rsidRPr="00A35C50">
              <w:rPr>
                <w:rFonts w:ascii="Times New Roman" w:eastAsia="Calibri" w:hAnsi="Times New Roman"/>
                <w:sz w:val="24"/>
                <w:szCs w:val="24"/>
              </w:rPr>
              <w:t xml:space="preserve">В программе: Концепция развития образования РФ до 2020 г. Профессиональный стандарт педагога как ресурс повышения качества образования. </w:t>
            </w:r>
            <w:r w:rsidRPr="008C2E20">
              <w:rPr>
                <w:rFonts w:ascii="Times New Roman" w:eastAsia="Calibri" w:hAnsi="Times New Roman"/>
                <w:sz w:val="24"/>
                <w:szCs w:val="24"/>
              </w:rPr>
              <w:t xml:space="preserve">Использование электронной образовательной среды в образовательном процессе. </w:t>
            </w:r>
            <w:r w:rsidRPr="00F77ED6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</w:t>
            </w:r>
            <w:r w:rsidRPr="00F77E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прохождения аттестации педагогических работников в рамках НСУР.</w:t>
            </w:r>
            <w:r w:rsidRPr="00A35C50">
              <w:rPr>
                <w:rFonts w:ascii="Times New Roman" w:eastAsia="Calibri" w:hAnsi="Times New Roman"/>
                <w:sz w:val="24"/>
                <w:szCs w:val="24"/>
              </w:rPr>
              <w:t>Общая характеристика детей, испытывающих трудности в обучении. Основные направления психолого-педагогического сопровождения детей, испытывающих трудности в обучении: диагностика, коррекционно-развивающая работа, консультирование и просвещение участников образовательного процесса по проблемам детей, испытывающих трудности в обучении.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894750" w:rsidRDefault="00894750" w:rsidP="005448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</w:t>
            </w:r>
            <w:r w:rsidR="0054484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750" w:rsidRPr="006F4708" w:rsidRDefault="00894750" w:rsidP="008947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очное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894750" w:rsidRPr="00A938B4" w:rsidRDefault="00894750" w:rsidP="008947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894750" w:rsidRPr="00E51053" w:rsidRDefault="00894750" w:rsidP="005448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  <w:r w:rsidR="0054484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894750" w:rsidRPr="006F4708" w:rsidRDefault="00A47EAC" w:rsidP="008947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750" w:rsidRDefault="00894750" w:rsidP="008947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Бадиев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И.В.</w:t>
            </w:r>
          </w:p>
        </w:tc>
      </w:tr>
      <w:tr w:rsidR="00894750" w:rsidRPr="00F422AA" w:rsidTr="00D56A15">
        <w:trPr>
          <w:trHeight w:val="1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894750" w:rsidRPr="006F4708" w:rsidRDefault="00894750" w:rsidP="008947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7</w:t>
            </w:r>
            <w:r w:rsidRPr="006F470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894750" w:rsidRPr="006F4708" w:rsidRDefault="00894750" w:rsidP="008947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6F470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750" w:rsidRPr="00894750" w:rsidRDefault="00894750" w:rsidP="00894750">
            <w:pPr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9475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Современный урок  на основе технологии проблемного обучения</w:t>
            </w:r>
          </w:p>
          <w:p w:rsidR="00894750" w:rsidRPr="00894750" w:rsidRDefault="00894750" w:rsidP="008947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894750" w:rsidRPr="00894750" w:rsidRDefault="00894750" w:rsidP="00DF4DBF">
            <w:pPr>
              <w:pStyle w:val="Default"/>
              <w:jc w:val="both"/>
              <w:rPr>
                <w:rFonts w:eastAsia="Arial Unicode MS"/>
                <w:i/>
                <w:iCs/>
                <w:color w:val="auto"/>
              </w:rPr>
            </w:pPr>
            <w:r w:rsidRPr="00894750">
              <w:rPr>
                <w:rFonts w:eastAsia="Arial Unicode MS"/>
                <w:i/>
                <w:iCs/>
                <w:color w:val="auto"/>
              </w:rPr>
              <w:t>В программе:</w:t>
            </w:r>
            <w:r w:rsidR="00230C8B">
              <w:rPr>
                <w:rFonts w:eastAsia="Arial Unicode MS"/>
                <w:i/>
                <w:iCs/>
                <w:color w:val="auto"/>
              </w:rPr>
              <w:t xml:space="preserve"> </w:t>
            </w:r>
            <w:r w:rsidRPr="00894750">
              <w:rPr>
                <w:color w:val="auto"/>
                <w:shd w:val="clear" w:color="auto" w:fill="FFFFFF"/>
              </w:rPr>
              <w:t>Современное образование: новые</w:t>
            </w:r>
            <w:r w:rsidRPr="00894750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894750">
              <w:rPr>
                <w:rStyle w:val="a3"/>
                <w:bCs/>
                <w:color w:val="auto"/>
                <w:shd w:val="clear" w:color="auto" w:fill="FFFFFF"/>
              </w:rPr>
              <w:t>стратегические</w:t>
            </w:r>
            <w:r w:rsidRPr="00894750">
              <w:rPr>
                <w:rStyle w:val="apple-converted-space"/>
                <w:color w:val="auto"/>
                <w:shd w:val="clear" w:color="auto" w:fill="FFFFFF"/>
              </w:rPr>
              <w:t> </w:t>
            </w:r>
            <w:r w:rsidRPr="00894750">
              <w:rPr>
                <w:color w:val="auto"/>
                <w:shd w:val="clear" w:color="auto" w:fill="FFFFFF"/>
              </w:rPr>
              <w:t>ориентиры.</w:t>
            </w:r>
            <w:r w:rsidRPr="00894750">
              <w:rPr>
                <w:rFonts w:eastAsia="Arial Unicode MS"/>
                <w:color w:val="auto"/>
              </w:rPr>
              <w:t xml:space="preserve"> Профессиональный стандарт педагога как ресурс повышения качества образования. </w:t>
            </w:r>
            <w:r w:rsidRPr="00894750">
              <w:rPr>
                <w:bCs/>
                <w:iCs/>
                <w:color w:val="auto"/>
              </w:rPr>
              <w:t>Психолого-педагогические основы современного начального образования</w:t>
            </w:r>
            <w:r w:rsidRPr="00894750">
              <w:rPr>
                <w:rFonts w:eastAsia="Arial Unicode MS"/>
                <w:color w:val="auto"/>
              </w:rPr>
              <w:t xml:space="preserve"> Теоретические основы проблемного обучения.</w:t>
            </w:r>
            <w:r w:rsidR="00230C8B">
              <w:rPr>
                <w:rFonts w:eastAsia="Arial Unicode MS"/>
                <w:color w:val="auto"/>
              </w:rPr>
              <w:t xml:space="preserve"> </w:t>
            </w:r>
            <w:r w:rsidRPr="00894750">
              <w:rPr>
                <w:bCs/>
                <w:iCs/>
                <w:color w:val="auto"/>
              </w:rPr>
              <w:t xml:space="preserve">Технология проблемного диалога как средство достижения нового образовательного </w:t>
            </w:r>
            <w:r w:rsidRPr="00894750">
              <w:rPr>
                <w:bCs/>
                <w:iCs/>
                <w:color w:val="auto"/>
              </w:rPr>
              <w:lastRenderedPageBreak/>
              <w:t>результата</w:t>
            </w:r>
            <w:r w:rsidRPr="00894750">
              <w:rPr>
                <w:rFonts w:eastAsia="Arial Unicode MS"/>
                <w:color w:val="auto"/>
              </w:rPr>
              <w:t>. Использование информационно-коммуникационных технологий в образовательном процессе. Современный урок в аспекте УУД: технологии, анализ, самоанализ проблемно-развивающего урока. Методы и приемы создания проблемных ситуаций, их применение при конструировании уроков.</w:t>
            </w:r>
            <w:r w:rsidR="00230C8B">
              <w:rPr>
                <w:rFonts w:eastAsia="Arial Unicode MS"/>
                <w:color w:val="auto"/>
              </w:rPr>
              <w:t xml:space="preserve">  </w:t>
            </w:r>
            <w:r w:rsidRPr="00894750">
              <w:rPr>
                <w:bCs/>
                <w:iCs/>
                <w:color w:val="auto"/>
              </w:rPr>
              <w:t>Проектирование и оценка результативности современного урока</w:t>
            </w:r>
            <w:r w:rsidRPr="00894750">
              <w:rPr>
                <w:color w:val="auto"/>
                <w:sz w:val="22"/>
                <w:szCs w:val="22"/>
              </w:rPr>
              <w:t>.</w:t>
            </w:r>
            <w:r w:rsidRPr="00894750">
              <w:rPr>
                <w:rFonts w:eastAsia="Arial Unicode MS"/>
                <w:color w:val="auto"/>
              </w:rPr>
              <w:t xml:space="preserve"> </w:t>
            </w:r>
            <w:r w:rsidR="00DF4DBF" w:rsidRPr="00DF4DBF">
              <w:rPr>
                <w:rFonts w:eastAsia="Calibri"/>
              </w:rPr>
              <w:t>Изучение и трансляция лучших региональных  педагогических практик</w:t>
            </w:r>
            <w:r w:rsidR="00DF4DBF">
              <w:rPr>
                <w:rFonts w:eastAsia="Calibri"/>
              </w:rPr>
              <w:t xml:space="preserve"> НОО</w:t>
            </w:r>
            <w:r w:rsidR="00DF4DBF" w:rsidRPr="00DF4DBF">
              <w:rPr>
                <w:rFonts w:eastAsia="Calibri"/>
              </w:rPr>
              <w:t>.</w:t>
            </w:r>
            <w:r w:rsidR="005A3109" w:rsidRPr="005A3109">
              <w:rPr>
                <w:rFonts w:eastAsia="Calibri"/>
              </w:rPr>
              <w:t xml:space="preserve"> Приглашение методистов, лекторов ведущих издательств.</w:t>
            </w:r>
            <w:r w:rsidR="005A3109">
              <w:rPr>
                <w:rFonts w:eastAsia="Calibri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894750" w:rsidRPr="00894750" w:rsidRDefault="00894750" w:rsidP="008947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947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40ч.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750" w:rsidRPr="00894750" w:rsidRDefault="00894750" w:rsidP="008947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9475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очное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894750" w:rsidRPr="00894750" w:rsidRDefault="00894750" w:rsidP="008947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94750">
              <w:rPr>
                <w:rFonts w:ascii="Times New Roman" w:eastAsia="Calibri" w:hAnsi="Times New Roman"/>
                <w:sz w:val="24"/>
                <w:szCs w:val="24"/>
              </w:rPr>
              <w:t>25.02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894750" w:rsidRPr="00894750" w:rsidRDefault="00894750" w:rsidP="008947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94750">
              <w:rPr>
                <w:rFonts w:ascii="Times New Roman" w:eastAsia="Calibri" w:hAnsi="Times New Roman"/>
                <w:sz w:val="24"/>
                <w:szCs w:val="24"/>
              </w:rPr>
              <w:t>01.03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:rsidR="00894750" w:rsidRPr="00894750" w:rsidRDefault="007800E8" w:rsidP="008947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4750" w:rsidRPr="00894750" w:rsidRDefault="00894750" w:rsidP="008947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9475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Семенова</w:t>
            </w:r>
            <w:r w:rsidRPr="00894750">
              <w:rPr>
                <w:rFonts w:ascii="Times New Roman" w:eastAsia="Arial Unicode MS" w:hAnsi="Times New Roman"/>
                <w:caps/>
                <w:sz w:val="24"/>
                <w:szCs w:val="24"/>
                <w:lang w:eastAsia="ru-RU"/>
              </w:rPr>
              <w:t xml:space="preserve"> Д.Д.</w:t>
            </w:r>
          </w:p>
        </w:tc>
      </w:tr>
    </w:tbl>
    <w:p w:rsidR="007C573B" w:rsidRDefault="007C573B" w:rsidP="000E43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sectPr w:rsidR="007C573B" w:rsidSect="00A75E04">
      <w:pgSz w:w="16838" w:h="11906" w:orient="landscape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77223"/>
    <w:multiLevelType w:val="hybridMultilevel"/>
    <w:tmpl w:val="11BA8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33"/>
    <w:rsid w:val="0000640D"/>
    <w:rsid w:val="00021D67"/>
    <w:rsid w:val="00023F34"/>
    <w:rsid w:val="000270EB"/>
    <w:rsid w:val="00057BB9"/>
    <w:rsid w:val="00061647"/>
    <w:rsid w:val="0007207B"/>
    <w:rsid w:val="000D685F"/>
    <w:rsid w:val="000E0025"/>
    <w:rsid w:val="000E437A"/>
    <w:rsid w:val="00107583"/>
    <w:rsid w:val="001172F7"/>
    <w:rsid w:val="001271C8"/>
    <w:rsid w:val="001641DC"/>
    <w:rsid w:val="0018415C"/>
    <w:rsid w:val="0018450A"/>
    <w:rsid w:val="00186736"/>
    <w:rsid w:val="001B273F"/>
    <w:rsid w:val="001C341E"/>
    <w:rsid w:val="001D17FE"/>
    <w:rsid w:val="001D5A48"/>
    <w:rsid w:val="001E27FA"/>
    <w:rsid w:val="00205050"/>
    <w:rsid w:val="00206931"/>
    <w:rsid w:val="00230C8B"/>
    <w:rsid w:val="00293C6A"/>
    <w:rsid w:val="002A6904"/>
    <w:rsid w:val="002B5CDA"/>
    <w:rsid w:val="002C0CCE"/>
    <w:rsid w:val="002C7D71"/>
    <w:rsid w:val="002F7B11"/>
    <w:rsid w:val="0030016F"/>
    <w:rsid w:val="003306E7"/>
    <w:rsid w:val="00341C30"/>
    <w:rsid w:val="0035786B"/>
    <w:rsid w:val="0036650F"/>
    <w:rsid w:val="00367989"/>
    <w:rsid w:val="003807EE"/>
    <w:rsid w:val="00392CEA"/>
    <w:rsid w:val="003B79B8"/>
    <w:rsid w:val="003C02BF"/>
    <w:rsid w:val="003D00E8"/>
    <w:rsid w:val="003E445D"/>
    <w:rsid w:val="00422B0B"/>
    <w:rsid w:val="00422E4C"/>
    <w:rsid w:val="004441FC"/>
    <w:rsid w:val="00445688"/>
    <w:rsid w:val="004546E4"/>
    <w:rsid w:val="004853A6"/>
    <w:rsid w:val="00485CBB"/>
    <w:rsid w:val="004872AB"/>
    <w:rsid w:val="004938EE"/>
    <w:rsid w:val="004A56FE"/>
    <w:rsid w:val="004B5C59"/>
    <w:rsid w:val="00507C64"/>
    <w:rsid w:val="005332F8"/>
    <w:rsid w:val="00533469"/>
    <w:rsid w:val="005401E6"/>
    <w:rsid w:val="005419CB"/>
    <w:rsid w:val="00543389"/>
    <w:rsid w:val="00544843"/>
    <w:rsid w:val="0055439F"/>
    <w:rsid w:val="005607CA"/>
    <w:rsid w:val="00581FA7"/>
    <w:rsid w:val="00582584"/>
    <w:rsid w:val="00593080"/>
    <w:rsid w:val="005A3109"/>
    <w:rsid w:val="005A7BAD"/>
    <w:rsid w:val="005C6BDD"/>
    <w:rsid w:val="005D1C24"/>
    <w:rsid w:val="005D2A3E"/>
    <w:rsid w:val="005D5647"/>
    <w:rsid w:val="0060064C"/>
    <w:rsid w:val="00615B00"/>
    <w:rsid w:val="006213E0"/>
    <w:rsid w:val="00624BF4"/>
    <w:rsid w:val="006379A7"/>
    <w:rsid w:val="0064015D"/>
    <w:rsid w:val="0064235C"/>
    <w:rsid w:val="00656304"/>
    <w:rsid w:val="006953B3"/>
    <w:rsid w:val="006A028D"/>
    <w:rsid w:val="006E04FC"/>
    <w:rsid w:val="006E6D63"/>
    <w:rsid w:val="0070154B"/>
    <w:rsid w:val="00703101"/>
    <w:rsid w:val="007223A9"/>
    <w:rsid w:val="00753F5C"/>
    <w:rsid w:val="00754F4A"/>
    <w:rsid w:val="0076164B"/>
    <w:rsid w:val="007652EC"/>
    <w:rsid w:val="007800E8"/>
    <w:rsid w:val="00785566"/>
    <w:rsid w:val="007A408E"/>
    <w:rsid w:val="007C573B"/>
    <w:rsid w:val="0081785D"/>
    <w:rsid w:val="0082469F"/>
    <w:rsid w:val="00840856"/>
    <w:rsid w:val="00840BCB"/>
    <w:rsid w:val="0087155C"/>
    <w:rsid w:val="00881917"/>
    <w:rsid w:val="00882F54"/>
    <w:rsid w:val="00894750"/>
    <w:rsid w:val="008C308C"/>
    <w:rsid w:val="008C39E0"/>
    <w:rsid w:val="008C732C"/>
    <w:rsid w:val="008C7EB6"/>
    <w:rsid w:val="008D7A78"/>
    <w:rsid w:val="008E7AA1"/>
    <w:rsid w:val="008E7B66"/>
    <w:rsid w:val="00907A49"/>
    <w:rsid w:val="00912E16"/>
    <w:rsid w:val="00926E0D"/>
    <w:rsid w:val="00927E41"/>
    <w:rsid w:val="00930F42"/>
    <w:rsid w:val="009418E4"/>
    <w:rsid w:val="00945D90"/>
    <w:rsid w:val="00956FDE"/>
    <w:rsid w:val="00964C49"/>
    <w:rsid w:val="00982180"/>
    <w:rsid w:val="009948FA"/>
    <w:rsid w:val="009A4962"/>
    <w:rsid w:val="009B1B61"/>
    <w:rsid w:val="009B1DA2"/>
    <w:rsid w:val="00A027DE"/>
    <w:rsid w:val="00A04609"/>
    <w:rsid w:val="00A06FB7"/>
    <w:rsid w:val="00A47EAC"/>
    <w:rsid w:val="00A5007C"/>
    <w:rsid w:val="00A55043"/>
    <w:rsid w:val="00A567A9"/>
    <w:rsid w:val="00A75E04"/>
    <w:rsid w:val="00A80709"/>
    <w:rsid w:val="00A8373D"/>
    <w:rsid w:val="00A869B5"/>
    <w:rsid w:val="00AB687B"/>
    <w:rsid w:val="00AC01C5"/>
    <w:rsid w:val="00AD6C77"/>
    <w:rsid w:val="00AE6972"/>
    <w:rsid w:val="00B0094F"/>
    <w:rsid w:val="00B04502"/>
    <w:rsid w:val="00B35829"/>
    <w:rsid w:val="00B461A3"/>
    <w:rsid w:val="00B51F29"/>
    <w:rsid w:val="00B64567"/>
    <w:rsid w:val="00B6573B"/>
    <w:rsid w:val="00B74BF2"/>
    <w:rsid w:val="00B82040"/>
    <w:rsid w:val="00B82E3F"/>
    <w:rsid w:val="00BD7D10"/>
    <w:rsid w:val="00C136A7"/>
    <w:rsid w:val="00C33478"/>
    <w:rsid w:val="00C43B24"/>
    <w:rsid w:val="00C51CF9"/>
    <w:rsid w:val="00C603F4"/>
    <w:rsid w:val="00CB0868"/>
    <w:rsid w:val="00CB7E2C"/>
    <w:rsid w:val="00CC16AF"/>
    <w:rsid w:val="00CC6974"/>
    <w:rsid w:val="00CE0D69"/>
    <w:rsid w:val="00CE1024"/>
    <w:rsid w:val="00CF368C"/>
    <w:rsid w:val="00CF3D45"/>
    <w:rsid w:val="00D10DC5"/>
    <w:rsid w:val="00D11CFE"/>
    <w:rsid w:val="00D22520"/>
    <w:rsid w:val="00D23CFC"/>
    <w:rsid w:val="00D40C5E"/>
    <w:rsid w:val="00D46F20"/>
    <w:rsid w:val="00D4771D"/>
    <w:rsid w:val="00D537DE"/>
    <w:rsid w:val="00D56A15"/>
    <w:rsid w:val="00D60AB9"/>
    <w:rsid w:val="00D97221"/>
    <w:rsid w:val="00DA62E3"/>
    <w:rsid w:val="00DF4DBF"/>
    <w:rsid w:val="00E15609"/>
    <w:rsid w:val="00E3389D"/>
    <w:rsid w:val="00E53512"/>
    <w:rsid w:val="00E556AA"/>
    <w:rsid w:val="00E56326"/>
    <w:rsid w:val="00E740DF"/>
    <w:rsid w:val="00E74833"/>
    <w:rsid w:val="00E95BE4"/>
    <w:rsid w:val="00EB47AF"/>
    <w:rsid w:val="00EC003B"/>
    <w:rsid w:val="00EC61F4"/>
    <w:rsid w:val="00ED3D6F"/>
    <w:rsid w:val="00F058CE"/>
    <w:rsid w:val="00F404A5"/>
    <w:rsid w:val="00F422AA"/>
    <w:rsid w:val="00F47E35"/>
    <w:rsid w:val="00F811AD"/>
    <w:rsid w:val="00F81B27"/>
    <w:rsid w:val="00F867BF"/>
    <w:rsid w:val="00F921C7"/>
    <w:rsid w:val="00FE42E1"/>
    <w:rsid w:val="00FF7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94750"/>
    <w:rPr>
      <w:rFonts w:cs="Times New Roman"/>
    </w:rPr>
  </w:style>
  <w:style w:type="character" w:styleId="a3">
    <w:name w:val="Emphasis"/>
    <w:uiPriority w:val="20"/>
    <w:qFormat/>
    <w:rsid w:val="00894750"/>
    <w:rPr>
      <w:rFonts w:cs="Times New Roman"/>
      <w:b/>
      <w:i/>
      <w:color w:val="5A5A5A"/>
    </w:rPr>
  </w:style>
  <w:style w:type="paragraph" w:customStyle="1" w:styleId="Default">
    <w:name w:val="Default"/>
    <w:rsid w:val="008947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8C39E0"/>
    <w:rPr>
      <w:rFonts w:cs="Times New Roman"/>
      <w:b/>
      <w:bCs/>
    </w:rPr>
  </w:style>
  <w:style w:type="character" w:customStyle="1" w:styleId="Bodytext11pt2">
    <w:name w:val="Body text + 11 pt2"/>
    <w:aliases w:val="Bold1"/>
    <w:rsid w:val="003D00E8"/>
    <w:rPr>
      <w:rFonts w:ascii="Times New Roman" w:hAnsi="Times New Roman"/>
      <w:b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Bodytext11pt">
    <w:name w:val="Body text + 11 pt"/>
    <w:rsid w:val="003D00E8"/>
    <w:rPr>
      <w:rFonts w:ascii="Times New Roman" w:hAnsi="Times New Roman"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paragraph" w:customStyle="1" w:styleId="5">
    <w:name w:val="Основной текст5"/>
    <w:basedOn w:val="a"/>
    <w:rsid w:val="003D00E8"/>
    <w:pPr>
      <w:widowControl w:val="0"/>
      <w:shd w:val="clear" w:color="auto" w:fill="FFFFFF"/>
      <w:spacing w:after="660" w:line="960" w:lineRule="exact"/>
      <w:jc w:val="center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422B0B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94750"/>
    <w:rPr>
      <w:rFonts w:cs="Times New Roman"/>
    </w:rPr>
  </w:style>
  <w:style w:type="character" w:styleId="a3">
    <w:name w:val="Emphasis"/>
    <w:uiPriority w:val="20"/>
    <w:qFormat/>
    <w:rsid w:val="00894750"/>
    <w:rPr>
      <w:rFonts w:cs="Times New Roman"/>
      <w:b/>
      <w:i/>
      <w:color w:val="5A5A5A"/>
    </w:rPr>
  </w:style>
  <w:style w:type="paragraph" w:customStyle="1" w:styleId="Default">
    <w:name w:val="Default"/>
    <w:rsid w:val="008947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8C39E0"/>
    <w:rPr>
      <w:rFonts w:cs="Times New Roman"/>
      <w:b/>
      <w:bCs/>
    </w:rPr>
  </w:style>
  <w:style w:type="character" w:customStyle="1" w:styleId="Bodytext11pt2">
    <w:name w:val="Body text + 11 pt2"/>
    <w:aliases w:val="Bold1"/>
    <w:rsid w:val="003D00E8"/>
    <w:rPr>
      <w:rFonts w:ascii="Times New Roman" w:hAnsi="Times New Roman"/>
      <w:b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Bodytext11pt">
    <w:name w:val="Body text + 11 pt"/>
    <w:rsid w:val="003D00E8"/>
    <w:rPr>
      <w:rFonts w:ascii="Times New Roman" w:hAnsi="Times New Roman"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paragraph" w:customStyle="1" w:styleId="5">
    <w:name w:val="Основной текст5"/>
    <w:basedOn w:val="a"/>
    <w:rsid w:val="003D00E8"/>
    <w:pPr>
      <w:widowControl w:val="0"/>
      <w:shd w:val="clear" w:color="auto" w:fill="FFFFFF"/>
      <w:spacing w:after="660" w:line="960" w:lineRule="exact"/>
      <w:jc w:val="center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422B0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1BED8-EF6B-4207-B19E-8183D57A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Содномов Эрдэни</dc:creator>
  <cp:lastModifiedBy>user</cp:lastModifiedBy>
  <cp:revision>2</cp:revision>
  <cp:lastPrinted>2019-01-09T01:25:00Z</cp:lastPrinted>
  <dcterms:created xsi:type="dcterms:W3CDTF">2019-01-15T04:44:00Z</dcterms:created>
  <dcterms:modified xsi:type="dcterms:W3CDTF">2019-01-15T04:44:00Z</dcterms:modified>
</cp:coreProperties>
</file>